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56246" w14:textId="0889BC1C" w:rsidR="00E749D1" w:rsidRDefault="00E749D1" w:rsidP="0078381D">
      <w:pPr>
        <w:pStyle w:val="Domylne"/>
        <w:spacing w:before="0" w:line="360" w:lineRule="auto"/>
        <w:ind w:left="7788" w:hanging="275"/>
        <w:rPr>
          <w:rFonts w:ascii="Times New Roman" w:hAnsi="Times New Roman" w:cs="Times New Roman"/>
          <w:b/>
          <w:bCs/>
          <w:color w:val="222222"/>
          <w:sz w:val="18"/>
          <w:szCs w:val="18"/>
          <w:shd w:val="clear" w:color="auto" w:fill="FFFFFF"/>
          <w:lang w:val="pl-PL"/>
        </w:rPr>
      </w:pPr>
      <w:r w:rsidRPr="00DF5C1B">
        <w:rPr>
          <w:rFonts w:ascii="Times New Roman" w:hAnsi="Times New Roman" w:cs="Times New Roman"/>
          <w:b/>
          <w:bCs/>
          <w:color w:val="222222"/>
          <w:sz w:val="18"/>
          <w:szCs w:val="18"/>
          <w:shd w:val="clear" w:color="auto" w:fill="FFFFFF"/>
          <w:lang w:val="pl-PL"/>
        </w:rPr>
        <w:t>Załącznik Nr 2</w:t>
      </w:r>
      <w:r w:rsidR="0078381D">
        <w:rPr>
          <w:rFonts w:ascii="Times New Roman" w:hAnsi="Times New Roman" w:cs="Times New Roman"/>
          <w:b/>
          <w:bCs/>
          <w:color w:val="222222"/>
          <w:sz w:val="18"/>
          <w:szCs w:val="18"/>
          <w:shd w:val="clear" w:color="auto" w:fill="FFFFFF"/>
          <w:lang w:val="pl-PL"/>
        </w:rPr>
        <w:t xml:space="preserve"> do SIWZ</w:t>
      </w:r>
    </w:p>
    <w:p w14:paraId="6F259632" w14:textId="27CEA7D2" w:rsidR="00E749D1" w:rsidRPr="00DF5C1B" w:rsidRDefault="00E749D1" w:rsidP="00E749D1">
      <w:pPr>
        <w:pStyle w:val="Domylne"/>
        <w:spacing w:before="0" w:line="360" w:lineRule="auto"/>
        <w:jc w:val="center"/>
        <w:rPr>
          <w:rFonts w:ascii="Times New Roman" w:hAnsi="Times New Roman" w:cs="Times New Roman"/>
          <w:b/>
          <w:bCs/>
          <w:color w:val="222222"/>
          <w:sz w:val="20"/>
          <w:szCs w:val="20"/>
          <w:shd w:val="clear" w:color="auto" w:fill="FFFFFF"/>
          <w:lang w:val="pl-PL"/>
        </w:rPr>
      </w:pPr>
      <w:r w:rsidRPr="00DF5C1B">
        <w:rPr>
          <w:rFonts w:ascii="Times New Roman" w:hAnsi="Times New Roman" w:cs="Times New Roman"/>
          <w:b/>
          <w:bCs/>
          <w:color w:val="222222"/>
          <w:sz w:val="20"/>
          <w:szCs w:val="20"/>
          <w:shd w:val="clear" w:color="auto" w:fill="FFFFFF"/>
          <w:lang w:val="pl-PL"/>
        </w:rPr>
        <w:t xml:space="preserve">WZÓR UMOWY </w:t>
      </w:r>
      <w:r w:rsidR="005E4384" w:rsidRPr="00DF5C1B">
        <w:rPr>
          <w:rFonts w:ascii="Times New Roman" w:hAnsi="Times New Roman" w:cs="Times New Roman"/>
          <w:b/>
          <w:bCs/>
          <w:color w:val="222222"/>
          <w:sz w:val="20"/>
          <w:szCs w:val="20"/>
          <w:shd w:val="clear" w:color="auto" w:fill="FFFFFF"/>
          <w:lang w:val="pl-PL"/>
        </w:rPr>
        <w:t xml:space="preserve">NA </w:t>
      </w:r>
      <w:r w:rsidR="00316DD1">
        <w:rPr>
          <w:rFonts w:ascii="Times New Roman" w:hAnsi="Times New Roman" w:cs="Times New Roman"/>
          <w:b/>
          <w:bCs/>
          <w:color w:val="222222"/>
          <w:sz w:val="20"/>
          <w:szCs w:val="20"/>
          <w:shd w:val="clear" w:color="auto" w:fill="FFFFFF"/>
          <w:lang w:val="pl-PL"/>
        </w:rPr>
        <w:t>ROZBIÓRKĘ KOTŁOWNI KONTENEROWYCH</w:t>
      </w:r>
    </w:p>
    <w:p w14:paraId="6344D6D4" w14:textId="55A8621D" w:rsidR="00C53058" w:rsidRPr="00DF5C1B" w:rsidRDefault="00C53058" w:rsidP="004C1F8A">
      <w:pPr>
        <w:pStyle w:val="Domylne"/>
        <w:spacing w:before="0" w:line="240" w:lineRule="auto"/>
        <w:jc w:val="both"/>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Zawarta w dniu</w:t>
      </w:r>
      <w:r w:rsidR="004C2A3D" w:rsidRPr="00DF5C1B">
        <w:rPr>
          <w:rFonts w:ascii="Times New Roman" w:hAnsi="Times New Roman" w:cs="Times New Roman"/>
          <w:color w:val="222222"/>
          <w:sz w:val="20"/>
          <w:szCs w:val="20"/>
          <w:shd w:val="clear" w:color="auto" w:fill="FFFFFF"/>
          <w:lang w:val="pl-PL"/>
        </w:rPr>
        <w:t xml:space="preserve"> ………………</w:t>
      </w:r>
      <w:r w:rsidRPr="00DF5C1B">
        <w:rPr>
          <w:rFonts w:ascii="Times New Roman" w:hAnsi="Times New Roman" w:cs="Times New Roman"/>
          <w:color w:val="222222"/>
          <w:sz w:val="20"/>
          <w:szCs w:val="20"/>
          <w:shd w:val="clear" w:color="auto" w:fill="FFFFFF"/>
          <w:lang w:val="pl-PL"/>
        </w:rPr>
        <w:t>r.  w Świnoujściu pomiędzy:</w:t>
      </w:r>
    </w:p>
    <w:p w14:paraId="098490D8" w14:textId="5BA85818" w:rsidR="00C53058" w:rsidRPr="00DF5C1B" w:rsidRDefault="00C53058" w:rsidP="004C1F8A">
      <w:pPr>
        <w:tabs>
          <w:tab w:val="left" w:pos="340"/>
        </w:tabs>
        <w:spacing w:beforeLines="24" w:before="57" w:afterLines="24" w:after="57"/>
        <w:jc w:val="both"/>
        <w:rPr>
          <w:rFonts w:eastAsia="Times New Roman"/>
          <w:color w:val="000000"/>
          <w:sz w:val="20"/>
          <w:szCs w:val="20"/>
          <w:bdr w:val="none" w:sz="0" w:space="0" w:color="auto"/>
          <w:lang w:eastAsia="pl-PL"/>
        </w:rPr>
      </w:pPr>
      <w:r w:rsidRPr="00DF5C1B">
        <w:rPr>
          <w:b/>
          <w:bCs/>
          <w:color w:val="222222"/>
          <w:sz w:val="20"/>
          <w:szCs w:val="20"/>
          <w:shd w:val="clear" w:color="auto" w:fill="FFFFFF"/>
        </w:rPr>
        <w:t>Spółdzielnią Mieszkaniową Lokatorsko-Własnościową "Słowianin"</w:t>
      </w:r>
      <w:r w:rsidRPr="00DF5C1B">
        <w:rPr>
          <w:color w:val="222222"/>
          <w:sz w:val="20"/>
          <w:szCs w:val="20"/>
          <w:shd w:val="clear" w:color="auto" w:fill="FFFFFF"/>
        </w:rPr>
        <w:t xml:space="preserve"> w Świnoujściu przy ul. Niedziałkowskiego 9, </w:t>
      </w:r>
      <w:r w:rsidRPr="00DF5C1B">
        <w:rPr>
          <w:rFonts w:eastAsia="Times New Roman"/>
          <w:color w:val="000000"/>
          <w:sz w:val="20"/>
          <w:szCs w:val="20"/>
          <w:bdr w:val="none" w:sz="0" w:space="0" w:color="auto"/>
          <w:lang w:eastAsia="pl-PL"/>
        </w:rPr>
        <w:t xml:space="preserve">wpisaną do Rejestru </w:t>
      </w:r>
      <w:r w:rsidR="001054FD" w:rsidRPr="00DF5C1B">
        <w:rPr>
          <w:rFonts w:eastAsia="Times New Roman"/>
          <w:color w:val="000000"/>
          <w:sz w:val="20"/>
          <w:szCs w:val="20"/>
          <w:bdr w:val="none" w:sz="0" w:space="0" w:color="auto"/>
          <w:lang w:eastAsia="pl-PL"/>
        </w:rPr>
        <w:t>Przedsiębiorców KRS</w:t>
      </w:r>
      <w:r w:rsidRPr="00DF5C1B">
        <w:rPr>
          <w:rFonts w:eastAsia="Times New Roman"/>
          <w:color w:val="000000"/>
          <w:sz w:val="20"/>
          <w:szCs w:val="20"/>
          <w:bdr w:val="none" w:sz="0" w:space="0" w:color="auto"/>
          <w:lang w:eastAsia="pl-PL"/>
        </w:rPr>
        <w:t xml:space="preserve"> Sąd Rejonowy w Szczecinie XVII Wydział Gospodarczy Krajowego Rejestru Sądowego pod numerem </w:t>
      </w:r>
      <w:r w:rsidR="007B01A4" w:rsidRPr="00DF5C1B">
        <w:rPr>
          <w:rFonts w:eastAsia="Times New Roman"/>
          <w:color w:val="000000"/>
          <w:sz w:val="20"/>
          <w:szCs w:val="20"/>
          <w:bdr w:val="none" w:sz="0" w:space="0" w:color="auto"/>
          <w:lang w:eastAsia="pl-PL"/>
        </w:rPr>
        <w:t xml:space="preserve">0000141421, </w:t>
      </w:r>
      <w:r w:rsidR="007B01A4" w:rsidRPr="00DF5C1B">
        <w:rPr>
          <w:color w:val="222222"/>
          <w:sz w:val="20"/>
          <w:szCs w:val="20"/>
          <w:shd w:val="clear" w:color="auto" w:fill="FFFFFF"/>
        </w:rPr>
        <w:t>NIP</w:t>
      </w:r>
      <w:r w:rsidRPr="00DF5C1B">
        <w:rPr>
          <w:color w:val="222222"/>
          <w:sz w:val="20"/>
          <w:szCs w:val="20"/>
          <w:shd w:val="clear" w:color="auto" w:fill="FFFFFF"/>
        </w:rPr>
        <w:t xml:space="preserve"> 855-000-43-84 </w:t>
      </w:r>
      <w:r w:rsidRPr="00DF5C1B">
        <w:rPr>
          <w:rFonts w:eastAsia="Times New Roman"/>
          <w:color w:val="000000"/>
          <w:sz w:val="20"/>
          <w:szCs w:val="20"/>
          <w:bdr w:val="none" w:sz="0" w:space="0" w:color="auto"/>
          <w:lang w:eastAsia="pl-PL"/>
        </w:rPr>
        <w:t>reprezentowana przez:</w:t>
      </w:r>
    </w:p>
    <w:p w14:paraId="3DB55821" w14:textId="3E6EA20B" w:rsidR="00C53058" w:rsidRPr="00DF5C1B" w:rsidRDefault="00C53058" w:rsidP="004C1F8A">
      <w:pPr>
        <w:pStyle w:val="Domylne"/>
        <w:numPr>
          <w:ilvl w:val="0"/>
          <w:numId w:val="15"/>
        </w:numPr>
        <w:spacing w:before="0" w:line="240" w:lineRule="auto"/>
        <w:jc w:val="both"/>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Pana Mariusza Łukaszyk - Prezes</w:t>
      </w:r>
      <w:r w:rsidR="00613495" w:rsidRPr="00DF5C1B">
        <w:rPr>
          <w:rFonts w:ascii="Times New Roman" w:hAnsi="Times New Roman" w:cs="Times New Roman"/>
          <w:color w:val="222222"/>
          <w:sz w:val="20"/>
          <w:szCs w:val="20"/>
          <w:shd w:val="clear" w:color="auto" w:fill="FFFFFF"/>
          <w:lang w:val="pl-PL"/>
        </w:rPr>
        <w:t>a</w:t>
      </w:r>
      <w:r w:rsidRPr="00DF5C1B">
        <w:rPr>
          <w:rFonts w:ascii="Times New Roman" w:hAnsi="Times New Roman" w:cs="Times New Roman"/>
          <w:color w:val="222222"/>
          <w:sz w:val="20"/>
          <w:szCs w:val="20"/>
          <w:shd w:val="clear" w:color="auto" w:fill="FFFFFF"/>
          <w:lang w:val="pl-PL"/>
        </w:rPr>
        <w:t xml:space="preserve"> Zarządu</w:t>
      </w:r>
    </w:p>
    <w:p w14:paraId="7102C386" w14:textId="3D6A9DB9" w:rsidR="00C53058" w:rsidRPr="00DF5C1B" w:rsidRDefault="00C53058" w:rsidP="004C1F8A">
      <w:pPr>
        <w:pStyle w:val="Domylne"/>
        <w:numPr>
          <w:ilvl w:val="0"/>
          <w:numId w:val="15"/>
        </w:numPr>
        <w:spacing w:before="0" w:line="240" w:lineRule="auto"/>
        <w:jc w:val="both"/>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Pana </w:t>
      </w:r>
      <w:r w:rsidR="005669B1">
        <w:rPr>
          <w:rFonts w:ascii="Times New Roman" w:hAnsi="Times New Roman" w:cs="Times New Roman"/>
          <w:color w:val="222222"/>
          <w:sz w:val="20"/>
          <w:szCs w:val="20"/>
          <w:shd w:val="clear" w:color="auto" w:fill="FFFFFF"/>
          <w:lang w:val="pl-PL"/>
        </w:rPr>
        <w:t xml:space="preserve">Oskara Rozwadowskiego </w:t>
      </w:r>
      <w:r w:rsidRPr="00DF5C1B">
        <w:rPr>
          <w:rFonts w:ascii="Times New Roman" w:hAnsi="Times New Roman" w:cs="Times New Roman"/>
          <w:color w:val="222222"/>
          <w:sz w:val="20"/>
          <w:szCs w:val="20"/>
          <w:shd w:val="clear" w:color="auto" w:fill="FFFFFF"/>
          <w:lang w:val="pl-PL"/>
        </w:rPr>
        <w:t>- Zastępcę Prezesa Zarządu</w:t>
      </w:r>
    </w:p>
    <w:p w14:paraId="1213EE35" w14:textId="2B774F65" w:rsidR="00C53058" w:rsidRPr="00DF5C1B" w:rsidRDefault="00C53058" w:rsidP="004C1F8A">
      <w:pPr>
        <w:pStyle w:val="Domylne"/>
        <w:spacing w:before="0" w:line="240" w:lineRule="auto"/>
        <w:jc w:val="both"/>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zwaną dalej „Zamawiającym"</w:t>
      </w:r>
    </w:p>
    <w:p w14:paraId="3CBF0C72" w14:textId="2AE29488" w:rsidR="00E749D1" w:rsidRPr="00DF5C1B" w:rsidRDefault="00C53058" w:rsidP="004C1F8A">
      <w:pPr>
        <w:pStyle w:val="Domylne"/>
        <w:spacing w:before="0" w:after="240" w:line="240" w:lineRule="auto"/>
        <w:rPr>
          <w:rFonts w:ascii="Times New Roman" w:hAnsi="Times New Roman" w:cs="Times New Roman"/>
          <w:sz w:val="20"/>
          <w:szCs w:val="20"/>
          <w:shd w:val="clear" w:color="auto" w:fill="FFFFFF"/>
          <w:lang w:val="pl-PL"/>
        </w:rPr>
      </w:pPr>
      <w:r w:rsidRPr="00DF5C1B">
        <w:rPr>
          <w:rFonts w:ascii="Times New Roman" w:hAnsi="Times New Roman" w:cs="Times New Roman"/>
          <w:sz w:val="20"/>
          <w:szCs w:val="20"/>
          <w:shd w:val="clear" w:color="auto" w:fill="FFFFFF"/>
          <w:lang w:val="pl-PL"/>
        </w:rPr>
        <w:t>a</w:t>
      </w:r>
      <w:r w:rsidRPr="00DF5C1B">
        <w:rPr>
          <w:rFonts w:ascii="Times New Roman" w:eastAsia="Arial" w:hAnsi="Times New Roman" w:cs="Times New Roman"/>
          <w:sz w:val="20"/>
          <w:szCs w:val="20"/>
          <w:shd w:val="clear" w:color="auto" w:fill="FFFFFF"/>
          <w:lang w:val="pl-PL"/>
        </w:rPr>
        <w:br/>
      </w:r>
      <w:r w:rsidR="00E749D1" w:rsidRPr="00DF5C1B">
        <w:rPr>
          <w:rFonts w:ascii="Times New Roman" w:hAnsi="Times New Roman" w:cs="Times New Roman"/>
          <w:sz w:val="20"/>
          <w:szCs w:val="20"/>
          <w:shd w:val="clear" w:color="auto" w:fill="FFFFFF"/>
          <w:lang w:val="pl-PL"/>
        </w:rPr>
        <w:t>…………………………………………………………………………………………………………………………………………………………………………………………………………………………………………………………………………………………………………………………………………………………………………………………………………………………………………………………………………………………………………………………………………………………………………………………………………………………………………………………………………………………………………………………………………………………………………………………………………………………………………………….</w:t>
      </w:r>
    </w:p>
    <w:p w14:paraId="24D0BFDA" w14:textId="3783CD3D" w:rsidR="00E749D1" w:rsidRPr="00DF5C1B" w:rsidRDefault="00C53058" w:rsidP="004C2A3D">
      <w:pPr>
        <w:pStyle w:val="Domylne"/>
        <w:spacing w:before="0" w:after="240" w:line="360" w:lineRule="auto"/>
        <w:rPr>
          <w:rFonts w:ascii="Times New Roman" w:hAnsi="Times New Roman" w:cs="Times New Roman"/>
          <w:sz w:val="20"/>
          <w:szCs w:val="20"/>
          <w:shd w:val="clear" w:color="auto" w:fill="FFFFFF"/>
          <w:lang w:val="pl-PL"/>
        </w:rPr>
      </w:pPr>
      <w:r w:rsidRPr="00DF5C1B">
        <w:rPr>
          <w:rFonts w:ascii="Times New Roman" w:hAnsi="Times New Roman" w:cs="Times New Roman"/>
          <w:sz w:val="20"/>
          <w:szCs w:val="20"/>
          <w:shd w:val="clear" w:color="auto" w:fill="FFFFFF"/>
          <w:lang w:val="pl-PL"/>
        </w:rPr>
        <w:t>zwany</w:t>
      </w:r>
      <w:r w:rsidR="0041538B" w:rsidRPr="00DF5C1B">
        <w:rPr>
          <w:rFonts w:ascii="Times New Roman" w:hAnsi="Times New Roman" w:cs="Times New Roman"/>
          <w:sz w:val="20"/>
          <w:szCs w:val="20"/>
          <w:shd w:val="clear" w:color="auto" w:fill="FFFFFF"/>
          <w:lang w:val="pl-PL"/>
        </w:rPr>
        <w:t>m</w:t>
      </w:r>
      <w:r w:rsidRPr="00DF5C1B">
        <w:rPr>
          <w:rFonts w:ascii="Times New Roman" w:hAnsi="Times New Roman" w:cs="Times New Roman"/>
          <w:sz w:val="20"/>
          <w:szCs w:val="20"/>
          <w:shd w:val="clear" w:color="auto" w:fill="FFFFFF"/>
          <w:lang w:val="pl-PL"/>
        </w:rPr>
        <w:t xml:space="preserve"> dalej „</w:t>
      </w:r>
      <w:r w:rsidR="001054FD" w:rsidRPr="00DF5C1B">
        <w:rPr>
          <w:rFonts w:ascii="Times New Roman" w:hAnsi="Times New Roman" w:cs="Times New Roman"/>
          <w:sz w:val="20"/>
          <w:szCs w:val="20"/>
          <w:shd w:val="clear" w:color="auto" w:fill="FFFFFF"/>
          <w:lang w:val="pl-PL"/>
        </w:rPr>
        <w:t>Wykonawcą “</w:t>
      </w:r>
      <w:r w:rsidR="004C2A3D" w:rsidRPr="00DF5C1B">
        <w:rPr>
          <w:rFonts w:ascii="Times New Roman" w:hAnsi="Times New Roman" w:cs="Times New Roman"/>
          <w:sz w:val="20"/>
          <w:szCs w:val="20"/>
          <w:shd w:val="clear" w:color="auto" w:fill="FFFFFF"/>
          <w:lang w:val="pl-PL"/>
        </w:rPr>
        <w:t xml:space="preserve"> </w:t>
      </w:r>
    </w:p>
    <w:p w14:paraId="2CCA333F" w14:textId="54283046" w:rsidR="004C2A3D" w:rsidRPr="00DF5C1B" w:rsidRDefault="00C53058" w:rsidP="004C2A3D">
      <w:pPr>
        <w:pStyle w:val="Domylne"/>
        <w:spacing w:before="0" w:after="240" w:line="360" w:lineRule="auto"/>
        <w:rPr>
          <w:rFonts w:ascii="Times New Roman" w:hAnsi="Times New Roman" w:cs="Times New Roman"/>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o następującej</w:t>
      </w:r>
      <w:r w:rsidR="00613495" w:rsidRPr="00DF5C1B">
        <w:rPr>
          <w:rFonts w:ascii="Times New Roman" w:hAnsi="Times New Roman" w:cs="Times New Roman"/>
          <w:color w:val="222222"/>
          <w:sz w:val="20"/>
          <w:szCs w:val="20"/>
          <w:shd w:val="clear" w:color="auto" w:fill="FFFFFF"/>
          <w:lang w:val="pl-PL"/>
        </w:rPr>
        <w:t xml:space="preserve"> treści</w:t>
      </w:r>
      <w:r w:rsidRPr="00DF5C1B">
        <w:rPr>
          <w:rFonts w:ascii="Times New Roman" w:hAnsi="Times New Roman" w:cs="Times New Roman"/>
          <w:color w:val="222222"/>
          <w:sz w:val="20"/>
          <w:szCs w:val="20"/>
          <w:shd w:val="clear" w:color="auto" w:fill="FFFFFF"/>
          <w:lang w:val="pl-PL"/>
        </w:rPr>
        <w:t>:</w:t>
      </w:r>
    </w:p>
    <w:p w14:paraId="3577B52A" w14:textId="5CD23872" w:rsidR="003B2247" w:rsidRPr="00DF5C1B" w:rsidRDefault="00C53058" w:rsidP="004C2A3D">
      <w:pPr>
        <w:pStyle w:val="Domylne"/>
        <w:spacing w:before="0" w:after="240" w:line="360" w:lineRule="auto"/>
        <w:jc w:val="center"/>
        <w:rPr>
          <w:rFonts w:ascii="Times New Roman" w:hAnsi="Times New Roman" w:cs="Times New Roman"/>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1</w:t>
      </w:r>
      <w:r w:rsidR="004C2A3D" w:rsidRPr="00DF5C1B">
        <w:rPr>
          <w:rFonts w:ascii="Times New Roman" w:hAnsi="Times New Roman" w:cs="Times New Roman"/>
          <w:sz w:val="20"/>
          <w:szCs w:val="20"/>
          <w:shd w:val="clear" w:color="auto" w:fill="FFFFFF"/>
          <w:lang w:val="pl-PL"/>
        </w:rPr>
        <w:t xml:space="preserve"> </w:t>
      </w:r>
      <w:r w:rsidR="003B2247" w:rsidRPr="00DF5C1B">
        <w:rPr>
          <w:rFonts w:ascii="Times New Roman" w:eastAsia="Arial" w:hAnsi="Times New Roman" w:cs="Times New Roman"/>
          <w:b/>
          <w:bCs/>
          <w:color w:val="222222"/>
          <w:sz w:val="20"/>
          <w:szCs w:val="20"/>
          <w:shd w:val="clear" w:color="auto" w:fill="FFFFFF"/>
          <w:lang w:val="pl-PL"/>
        </w:rPr>
        <w:t>Przedmiot Umowy</w:t>
      </w:r>
    </w:p>
    <w:p w14:paraId="63EBB802" w14:textId="77777777" w:rsidR="00316DD1" w:rsidRDefault="003B2247" w:rsidP="00C754FF">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Zamawiający zleca, a Wykonawca przyjmuje do realizacji</w:t>
      </w:r>
      <w:r w:rsidR="00316DD1">
        <w:rPr>
          <w:rFonts w:ascii="Times New Roman" w:hAnsi="Times New Roman" w:cs="Times New Roman"/>
          <w:color w:val="222222"/>
          <w:sz w:val="20"/>
          <w:szCs w:val="20"/>
          <w:shd w:val="clear" w:color="auto" w:fill="FFFFFF"/>
          <w:lang w:val="pl-PL"/>
        </w:rPr>
        <w:t>:</w:t>
      </w:r>
    </w:p>
    <w:p w14:paraId="0B5AEC1D" w14:textId="7DEE0B97" w:rsidR="00316DD1" w:rsidRDefault="00316DD1" w:rsidP="00316DD1">
      <w:pPr>
        <w:pStyle w:val="Domylne"/>
        <w:spacing w:before="0" w:line="240" w:lineRule="auto"/>
        <w:ind w:left="425"/>
        <w:jc w:val="both"/>
        <w:rPr>
          <w:rFonts w:ascii="Times New Roman" w:hAnsi="Times New Roman" w:cs="Times New Roman"/>
          <w:color w:val="222222"/>
          <w:sz w:val="20"/>
          <w:szCs w:val="20"/>
          <w:shd w:val="clear" w:color="auto" w:fill="FFFFFF"/>
          <w:lang w:val="pl-PL"/>
        </w:rPr>
      </w:pPr>
      <w:r>
        <w:rPr>
          <w:rFonts w:ascii="Times New Roman" w:hAnsi="Times New Roman" w:cs="Times New Roman"/>
          <w:color w:val="222222"/>
          <w:sz w:val="20"/>
          <w:szCs w:val="20"/>
          <w:shd w:val="clear" w:color="auto" w:fill="FFFFFF"/>
          <w:lang w:val="pl-PL"/>
        </w:rPr>
        <w:t xml:space="preserve">- </w:t>
      </w:r>
      <w:r w:rsidR="003B2247" w:rsidRPr="00DF5C1B">
        <w:rPr>
          <w:rFonts w:ascii="Times New Roman" w:hAnsi="Times New Roman" w:cs="Times New Roman"/>
          <w:color w:val="222222"/>
          <w:sz w:val="20"/>
          <w:szCs w:val="20"/>
          <w:shd w:val="clear" w:color="auto" w:fill="FFFFFF"/>
          <w:lang w:val="pl-PL"/>
        </w:rPr>
        <w:t xml:space="preserve"> </w:t>
      </w:r>
      <w:r>
        <w:rPr>
          <w:rFonts w:ascii="Times New Roman" w:hAnsi="Times New Roman" w:cs="Times New Roman"/>
          <w:color w:val="222222"/>
          <w:sz w:val="20"/>
          <w:szCs w:val="20"/>
          <w:shd w:val="clear" w:color="auto" w:fill="FFFFFF"/>
          <w:lang w:val="pl-PL"/>
        </w:rPr>
        <w:t>rozbiórkę przenośnej kotłowni kontenerowej gazow</w:t>
      </w:r>
      <w:r w:rsidR="00BD4D3C">
        <w:rPr>
          <w:rFonts w:ascii="Times New Roman" w:hAnsi="Times New Roman" w:cs="Times New Roman"/>
          <w:color w:val="222222"/>
          <w:sz w:val="20"/>
          <w:szCs w:val="20"/>
          <w:shd w:val="clear" w:color="auto" w:fill="FFFFFF"/>
          <w:lang w:val="pl-PL"/>
        </w:rPr>
        <w:t>o-olejowej</w:t>
      </w:r>
      <w:r>
        <w:rPr>
          <w:rFonts w:ascii="Times New Roman" w:hAnsi="Times New Roman" w:cs="Times New Roman"/>
          <w:color w:val="222222"/>
          <w:sz w:val="20"/>
          <w:szCs w:val="20"/>
          <w:shd w:val="clear" w:color="auto" w:fill="FFFFFF"/>
          <w:lang w:val="pl-PL"/>
        </w:rPr>
        <w:t xml:space="preserve"> wraz z budynkiem gospodarczym usytuowaną na działce nr 538/21 i 538/19 obręb 0009 przy ulicy Markiewicza w Świnoujściu,</w:t>
      </w:r>
    </w:p>
    <w:p w14:paraId="3252341D" w14:textId="676B7F39" w:rsidR="00A906E8" w:rsidRDefault="00316DD1" w:rsidP="00A906E8">
      <w:pPr>
        <w:pStyle w:val="Domylne"/>
        <w:spacing w:before="0" w:line="240" w:lineRule="auto"/>
        <w:ind w:left="425"/>
        <w:jc w:val="both"/>
        <w:rPr>
          <w:rFonts w:ascii="Times New Roman" w:hAnsi="Times New Roman" w:cs="Times New Roman"/>
          <w:color w:val="222222"/>
          <w:sz w:val="20"/>
          <w:szCs w:val="20"/>
          <w:shd w:val="clear" w:color="auto" w:fill="FFFFFF"/>
          <w:lang w:val="pl-PL"/>
        </w:rPr>
      </w:pPr>
      <w:r>
        <w:rPr>
          <w:rFonts w:ascii="Times New Roman" w:hAnsi="Times New Roman" w:cs="Times New Roman"/>
          <w:color w:val="222222"/>
          <w:sz w:val="20"/>
          <w:szCs w:val="20"/>
          <w:shd w:val="clear" w:color="auto" w:fill="FFFFFF"/>
          <w:lang w:val="pl-PL"/>
        </w:rPr>
        <w:t>- rozbiórkę przenośnej kotłowni kontenerowej gazow</w:t>
      </w:r>
      <w:r w:rsidR="00BD4D3C">
        <w:rPr>
          <w:rFonts w:ascii="Times New Roman" w:hAnsi="Times New Roman" w:cs="Times New Roman"/>
          <w:color w:val="222222"/>
          <w:sz w:val="20"/>
          <w:szCs w:val="20"/>
          <w:shd w:val="clear" w:color="auto" w:fill="FFFFFF"/>
          <w:lang w:val="pl-PL"/>
        </w:rPr>
        <w:t>o-olejowej</w:t>
      </w:r>
      <w:r>
        <w:rPr>
          <w:rFonts w:ascii="Times New Roman" w:hAnsi="Times New Roman" w:cs="Times New Roman"/>
          <w:color w:val="222222"/>
          <w:sz w:val="20"/>
          <w:szCs w:val="20"/>
          <w:shd w:val="clear" w:color="auto" w:fill="FFFFFF"/>
          <w:lang w:val="pl-PL"/>
        </w:rPr>
        <w:t xml:space="preserve"> wraz z budynkiem gospodarczym usytuowaną na działce nr 148/10 obręb 0007 przy ulicy Chrobrego w Świnoujściu,</w:t>
      </w:r>
    </w:p>
    <w:p w14:paraId="0FB70F96" w14:textId="1994751E" w:rsidR="00A906E8" w:rsidRDefault="00316DD1" w:rsidP="00A906E8">
      <w:pPr>
        <w:pStyle w:val="Domylne"/>
        <w:spacing w:before="0" w:line="240" w:lineRule="auto"/>
        <w:ind w:left="425"/>
        <w:jc w:val="both"/>
        <w:rPr>
          <w:rFonts w:ascii="Times New Roman" w:hAnsi="Times New Roman" w:cs="Times New Roman"/>
          <w:color w:val="222222"/>
          <w:sz w:val="20"/>
          <w:szCs w:val="20"/>
          <w:shd w:val="clear" w:color="auto" w:fill="FFFFFF"/>
          <w:lang w:val="pl-PL"/>
        </w:rPr>
      </w:pPr>
      <w:r>
        <w:rPr>
          <w:rFonts w:ascii="Times New Roman" w:hAnsi="Times New Roman" w:cs="Times New Roman"/>
          <w:color w:val="222222"/>
          <w:sz w:val="20"/>
          <w:szCs w:val="20"/>
          <w:shd w:val="clear" w:color="auto" w:fill="FFFFFF"/>
          <w:lang w:val="pl-PL"/>
        </w:rPr>
        <w:t>- rozbiórkę przenośnej kotłowni kontenerowej gazow</w:t>
      </w:r>
      <w:r w:rsidR="00BD4D3C">
        <w:rPr>
          <w:rFonts w:ascii="Times New Roman" w:hAnsi="Times New Roman" w:cs="Times New Roman"/>
          <w:color w:val="222222"/>
          <w:sz w:val="20"/>
          <w:szCs w:val="20"/>
          <w:shd w:val="clear" w:color="auto" w:fill="FFFFFF"/>
          <w:lang w:val="pl-PL"/>
        </w:rPr>
        <w:t>o-olejowej</w:t>
      </w:r>
      <w:r>
        <w:rPr>
          <w:rFonts w:ascii="Times New Roman" w:hAnsi="Times New Roman" w:cs="Times New Roman"/>
          <w:color w:val="222222"/>
          <w:sz w:val="20"/>
          <w:szCs w:val="20"/>
          <w:shd w:val="clear" w:color="auto" w:fill="FFFFFF"/>
          <w:lang w:val="pl-PL"/>
        </w:rPr>
        <w:t xml:space="preserve"> usytuowan</w:t>
      </w:r>
      <w:r w:rsidR="00BD4D3C">
        <w:rPr>
          <w:rFonts w:ascii="Times New Roman" w:hAnsi="Times New Roman" w:cs="Times New Roman"/>
          <w:color w:val="222222"/>
          <w:sz w:val="20"/>
          <w:szCs w:val="20"/>
          <w:shd w:val="clear" w:color="auto" w:fill="FFFFFF"/>
          <w:lang w:val="pl-PL"/>
        </w:rPr>
        <w:t>ej</w:t>
      </w:r>
      <w:r>
        <w:rPr>
          <w:rFonts w:ascii="Times New Roman" w:hAnsi="Times New Roman" w:cs="Times New Roman"/>
          <w:color w:val="222222"/>
          <w:sz w:val="20"/>
          <w:szCs w:val="20"/>
          <w:shd w:val="clear" w:color="auto" w:fill="FFFFFF"/>
          <w:lang w:val="pl-PL"/>
        </w:rPr>
        <w:t xml:space="preserve"> na terenie działki nr 645 obręb 0005 przy ulicy Matejki 38A w Świnoujściu.</w:t>
      </w:r>
      <w:r w:rsidR="00A906E8">
        <w:rPr>
          <w:rFonts w:ascii="Times New Roman" w:hAnsi="Times New Roman" w:cs="Times New Roman"/>
          <w:color w:val="222222"/>
          <w:sz w:val="20"/>
          <w:szCs w:val="20"/>
          <w:shd w:val="clear" w:color="auto" w:fill="FFFFFF"/>
          <w:lang w:val="pl-PL"/>
        </w:rPr>
        <w:t xml:space="preserve"> </w:t>
      </w:r>
    </w:p>
    <w:p w14:paraId="0DE58161" w14:textId="38EE7E7B" w:rsidR="00B632F0" w:rsidRPr="00DF5C1B" w:rsidRDefault="00A906E8" w:rsidP="00C2000E">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Pr>
          <w:rFonts w:ascii="Times New Roman" w:hAnsi="Times New Roman" w:cs="Times New Roman"/>
          <w:color w:val="222222"/>
          <w:sz w:val="20"/>
          <w:szCs w:val="20"/>
          <w:shd w:val="clear" w:color="auto" w:fill="FFFFFF"/>
          <w:lang w:val="pl-PL"/>
        </w:rPr>
        <w:t xml:space="preserve">Rozbiórka 3 szt. kotłowni gazowych wraz z budynkami gospodarczymi </w:t>
      </w:r>
      <w:r w:rsidR="00D25185" w:rsidRPr="00DF5C1B">
        <w:rPr>
          <w:rFonts w:ascii="Times New Roman" w:hAnsi="Times New Roman" w:cs="Times New Roman"/>
          <w:color w:val="222222"/>
          <w:sz w:val="20"/>
          <w:szCs w:val="20"/>
          <w:shd w:val="clear" w:color="auto" w:fill="FFFFFF"/>
          <w:lang w:val="pl-PL"/>
        </w:rPr>
        <w:t xml:space="preserve">w Świnoujściu </w:t>
      </w:r>
      <w:r w:rsidR="00E749D1" w:rsidRPr="00DF5C1B">
        <w:rPr>
          <w:rFonts w:ascii="Times New Roman" w:hAnsi="Times New Roman" w:cs="Times New Roman"/>
          <w:color w:val="222222"/>
          <w:sz w:val="20"/>
          <w:szCs w:val="20"/>
          <w:shd w:val="clear" w:color="auto" w:fill="FFFFFF"/>
          <w:lang w:val="pl-PL"/>
        </w:rPr>
        <w:t>zgodnie z ofertą z dnia …………………… (załącznik nr 1).</w:t>
      </w:r>
    </w:p>
    <w:p w14:paraId="4D7C9E1B" w14:textId="77777777" w:rsidR="00D25185" w:rsidRDefault="00A64183" w:rsidP="00C2000E">
      <w:pPr>
        <w:pStyle w:val="Domylne"/>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jc w:val="both"/>
        <w:rPr>
          <w:rFonts w:ascii="Times New Roman" w:hAnsi="Times New Roman" w:cs="Times New Roman"/>
          <w:sz w:val="20"/>
          <w:szCs w:val="20"/>
          <w:highlight w:val="yellow"/>
          <w:bdr w:val="none" w:sz="0" w:space="0" w:color="auto"/>
          <w:lang w:val="pl-PL"/>
        </w:rPr>
      </w:pPr>
      <w:r w:rsidRPr="00BD4D3C">
        <w:rPr>
          <w:rFonts w:ascii="Times New Roman" w:hAnsi="Times New Roman" w:cs="Times New Roman"/>
          <w:sz w:val="20"/>
          <w:szCs w:val="20"/>
          <w:bdr w:val="none" w:sz="0" w:space="0" w:color="auto"/>
          <w:lang w:val="pl-PL"/>
        </w:rPr>
        <w:t>Roboty wykonywane będą</w:t>
      </w:r>
      <w:r w:rsidR="00E749D1" w:rsidRPr="00BD4D3C">
        <w:rPr>
          <w:rFonts w:ascii="Times New Roman" w:hAnsi="Times New Roman" w:cs="Times New Roman"/>
          <w:sz w:val="20"/>
          <w:szCs w:val="20"/>
          <w:bdr w:val="none" w:sz="0" w:space="0" w:color="auto"/>
          <w:lang w:val="pl-PL"/>
        </w:rPr>
        <w:t xml:space="preserve"> zgodnie z dokumentacją projektową p.t.: </w:t>
      </w:r>
    </w:p>
    <w:p w14:paraId="06ED1EE4" w14:textId="6F732BBB" w:rsidR="00757340" w:rsidRDefault="00757340" w:rsidP="00BD4D3C">
      <w:pPr>
        <w:pStyle w:val="Domylne"/>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ind w:left="425"/>
        <w:jc w:val="both"/>
        <w:rPr>
          <w:rFonts w:ascii="Times New Roman" w:hAnsi="Times New Roman" w:cs="Times New Roman"/>
          <w:sz w:val="20"/>
          <w:szCs w:val="20"/>
          <w:bdr w:val="none" w:sz="0" w:space="0" w:color="auto"/>
          <w:lang w:val="pl-PL"/>
        </w:rPr>
      </w:pPr>
      <w:r>
        <w:rPr>
          <w:rFonts w:ascii="Times New Roman" w:hAnsi="Times New Roman" w:cs="Times New Roman"/>
          <w:sz w:val="20"/>
          <w:szCs w:val="20"/>
          <w:bdr w:val="none" w:sz="0" w:space="0" w:color="auto"/>
          <w:lang w:val="pl-PL"/>
        </w:rPr>
        <w:t xml:space="preserve">- </w:t>
      </w:r>
      <w:r w:rsidR="00BD4D3C" w:rsidRPr="00BD4D3C">
        <w:rPr>
          <w:rFonts w:ascii="Times New Roman" w:hAnsi="Times New Roman" w:cs="Times New Roman"/>
          <w:sz w:val="20"/>
          <w:szCs w:val="20"/>
          <w:bdr w:val="none" w:sz="0" w:space="0" w:color="auto"/>
          <w:lang w:val="pl-PL"/>
        </w:rPr>
        <w:t>„Rozbiórka przenośnej kotłowni kontenerowej gazowo-olejowej w zabudowie wolnostojącej oraz budynku gospodarczego stanowiącego element składowy kotłowni</w:t>
      </w:r>
      <w:r w:rsidR="00012A6E">
        <w:rPr>
          <w:rFonts w:ascii="Times New Roman" w:hAnsi="Times New Roman" w:cs="Times New Roman"/>
          <w:sz w:val="20"/>
          <w:szCs w:val="20"/>
          <w:bdr w:val="none" w:sz="0" w:space="0" w:color="auto"/>
          <w:lang w:val="pl-PL"/>
        </w:rPr>
        <w:t xml:space="preserve"> </w:t>
      </w:r>
      <w:r w:rsidR="00012A6E" w:rsidRPr="00DC6F9D">
        <w:rPr>
          <w:rFonts w:ascii="Times New Roman" w:hAnsi="Times New Roman" w:cs="Times New Roman"/>
          <w:color w:val="auto"/>
          <w:sz w:val="20"/>
          <w:szCs w:val="20"/>
          <w:bdr w:val="none" w:sz="0" w:space="0" w:color="auto"/>
          <w:lang w:val="pl-PL"/>
        </w:rPr>
        <w:t>– działka nr 538/21 i 538/19 obręb 0009</w:t>
      </w:r>
      <w:r w:rsidR="004B066B">
        <w:rPr>
          <w:rFonts w:ascii="Times New Roman" w:hAnsi="Times New Roman" w:cs="Times New Roman"/>
          <w:color w:val="auto"/>
          <w:sz w:val="20"/>
          <w:szCs w:val="20"/>
          <w:bdr w:val="none" w:sz="0" w:space="0" w:color="auto"/>
          <w:lang w:val="pl-PL"/>
        </w:rPr>
        <w:t xml:space="preserve"> przy ulicy Markiewicza</w:t>
      </w:r>
      <w:r w:rsidR="00BD4D3C" w:rsidRPr="00BD4D3C">
        <w:rPr>
          <w:rFonts w:ascii="Times New Roman" w:hAnsi="Times New Roman" w:cs="Times New Roman"/>
          <w:sz w:val="20"/>
          <w:szCs w:val="20"/>
          <w:bdr w:val="none" w:sz="0" w:space="0" w:color="auto"/>
          <w:lang w:val="pl-PL"/>
        </w:rPr>
        <w:t>” wykonaną przez Biuro Projektowo-</w:t>
      </w:r>
      <w:r>
        <w:rPr>
          <w:rFonts w:ascii="Times New Roman" w:hAnsi="Times New Roman" w:cs="Times New Roman"/>
          <w:sz w:val="20"/>
          <w:szCs w:val="20"/>
          <w:bdr w:val="none" w:sz="0" w:space="0" w:color="auto"/>
          <w:lang w:val="pl-PL"/>
        </w:rPr>
        <w:t>K</w:t>
      </w:r>
      <w:r w:rsidR="00BD4D3C" w:rsidRPr="00BD4D3C">
        <w:rPr>
          <w:rFonts w:ascii="Times New Roman" w:hAnsi="Times New Roman" w:cs="Times New Roman"/>
          <w:sz w:val="20"/>
          <w:szCs w:val="20"/>
          <w:bdr w:val="none" w:sz="0" w:space="0" w:color="auto"/>
          <w:lang w:val="pl-PL"/>
        </w:rPr>
        <w:t>onstrukcyjne DK Projekt mgr inż. Kamila Glapińskiego</w:t>
      </w:r>
      <w:r w:rsidR="00012A6E">
        <w:rPr>
          <w:rFonts w:ascii="Times New Roman" w:hAnsi="Times New Roman" w:cs="Times New Roman"/>
          <w:sz w:val="20"/>
          <w:szCs w:val="20"/>
          <w:bdr w:val="none" w:sz="0" w:space="0" w:color="auto"/>
          <w:lang w:val="pl-PL"/>
        </w:rPr>
        <w:t xml:space="preserve">, </w:t>
      </w:r>
    </w:p>
    <w:p w14:paraId="0E61BE98" w14:textId="639A6686" w:rsidR="00757340" w:rsidRDefault="00757340" w:rsidP="00BD4D3C">
      <w:pPr>
        <w:pStyle w:val="Domylne"/>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ind w:left="425"/>
        <w:jc w:val="both"/>
        <w:rPr>
          <w:rFonts w:ascii="Times New Roman" w:hAnsi="Times New Roman" w:cs="Times New Roman"/>
          <w:sz w:val="20"/>
          <w:szCs w:val="20"/>
          <w:bdr w:val="none" w:sz="0" w:space="0" w:color="auto"/>
          <w:lang w:val="pl-PL"/>
        </w:rPr>
      </w:pPr>
      <w:r>
        <w:rPr>
          <w:rFonts w:ascii="Times New Roman" w:hAnsi="Times New Roman" w:cs="Times New Roman"/>
          <w:sz w:val="20"/>
          <w:szCs w:val="20"/>
          <w:bdr w:val="none" w:sz="0" w:space="0" w:color="auto"/>
          <w:lang w:val="pl-PL"/>
        </w:rPr>
        <w:t xml:space="preserve">- </w:t>
      </w:r>
      <w:r w:rsidRPr="00BD4D3C">
        <w:rPr>
          <w:rFonts w:ascii="Times New Roman" w:hAnsi="Times New Roman" w:cs="Times New Roman"/>
          <w:sz w:val="20"/>
          <w:szCs w:val="20"/>
          <w:bdr w:val="none" w:sz="0" w:space="0" w:color="auto"/>
          <w:lang w:val="pl-PL"/>
        </w:rPr>
        <w:t>„Rozbiórka przenośnej kotłowni kontenerowej gazowo-olejowej w zabudowie wolnostojącej oraz budynku gospodarczego stanowiącego element składowy kotłowni</w:t>
      </w:r>
      <w:r w:rsidR="00DC6F9D">
        <w:rPr>
          <w:rFonts w:ascii="Times New Roman" w:hAnsi="Times New Roman" w:cs="Times New Roman"/>
          <w:sz w:val="20"/>
          <w:szCs w:val="20"/>
          <w:bdr w:val="none" w:sz="0" w:space="0" w:color="auto"/>
          <w:lang w:val="pl-PL"/>
        </w:rPr>
        <w:t xml:space="preserve"> – działka nr 148/10 obręb 0007 Świnoujście</w:t>
      </w:r>
      <w:r w:rsidR="004B066B">
        <w:rPr>
          <w:rFonts w:ascii="Times New Roman" w:hAnsi="Times New Roman" w:cs="Times New Roman"/>
          <w:sz w:val="20"/>
          <w:szCs w:val="20"/>
          <w:bdr w:val="none" w:sz="0" w:space="0" w:color="auto"/>
          <w:lang w:val="pl-PL"/>
        </w:rPr>
        <w:t xml:space="preserve"> przy ulicy Chrobrego</w:t>
      </w:r>
      <w:r w:rsidRPr="00BD4D3C">
        <w:rPr>
          <w:rFonts w:ascii="Times New Roman" w:hAnsi="Times New Roman" w:cs="Times New Roman"/>
          <w:sz w:val="20"/>
          <w:szCs w:val="20"/>
          <w:bdr w:val="none" w:sz="0" w:space="0" w:color="auto"/>
          <w:lang w:val="pl-PL"/>
        </w:rPr>
        <w:t>” wykonaną przez Biuro Projektowo-</w:t>
      </w:r>
      <w:r>
        <w:rPr>
          <w:rFonts w:ascii="Times New Roman" w:hAnsi="Times New Roman" w:cs="Times New Roman"/>
          <w:sz w:val="20"/>
          <w:szCs w:val="20"/>
          <w:bdr w:val="none" w:sz="0" w:space="0" w:color="auto"/>
          <w:lang w:val="pl-PL"/>
        </w:rPr>
        <w:t>K</w:t>
      </w:r>
      <w:r w:rsidRPr="00BD4D3C">
        <w:rPr>
          <w:rFonts w:ascii="Times New Roman" w:hAnsi="Times New Roman" w:cs="Times New Roman"/>
          <w:sz w:val="20"/>
          <w:szCs w:val="20"/>
          <w:bdr w:val="none" w:sz="0" w:space="0" w:color="auto"/>
          <w:lang w:val="pl-PL"/>
        </w:rPr>
        <w:t>onstrukcyjne DK Projekt mgr inż. Kamila Glapińskiego</w:t>
      </w:r>
      <w:r w:rsidR="00012A6E">
        <w:rPr>
          <w:rFonts w:ascii="Times New Roman" w:hAnsi="Times New Roman" w:cs="Times New Roman"/>
          <w:sz w:val="20"/>
          <w:szCs w:val="20"/>
          <w:bdr w:val="none" w:sz="0" w:space="0" w:color="auto"/>
          <w:lang w:val="pl-PL"/>
        </w:rPr>
        <w:t>,</w:t>
      </w:r>
    </w:p>
    <w:p w14:paraId="58AA892B" w14:textId="6AA8E4E0" w:rsidR="004B066B" w:rsidRDefault="00BD4D3C" w:rsidP="00BD4D3C">
      <w:pPr>
        <w:pStyle w:val="Domylne"/>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ind w:left="425"/>
        <w:jc w:val="both"/>
        <w:rPr>
          <w:rFonts w:ascii="Times New Roman" w:hAnsi="Times New Roman" w:cs="Times New Roman"/>
          <w:sz w:val="20"/>
          <w:szCs w:val="20"/>
        </w:rPr>
      </w:pPr>
      <w:r>
        <w:rPr>
          <w:rFonts w:ascii="Times New Roman" w:hAnsi="Times New Roman" w:cs="Times New Roman"/>
          <w:sz w:val="20"/>
          <w:szCs w:val="20"/>
          <w:bdr w:val="none" w:sz="0" w:space="0" w:color="auto"/>
          <w:lang w:val="pl-PL"/>
        </w:rPr>
        <w:t xml:space="preserve"> </w:t>
      </w:r>
      <w:r w:rsidR="004B066B">
        <w:rPr>
          <w:rFonts w:ascii="Times New Roman" w:hAnsi="Times New Roman" w:cs="Times New Roman"/>
          <w:sz w:val="20"/>
          <w:szCs w:val="20"/>
          <w:bdr w:val="none" w:sz="0" w:space="0" w:color="auto"/>
          <w:lang w:val="pl-PL"/>
        </w:rPr>
        <w:t xml:space="preserve">- </w:t>
      </w:r>
      <w:r>
        <w:rPr>
          <w:rFonts w:ascii="Times New Roman" w:hAnsi="Times New Roman" w:cs="Times New Roman"/>
          <w:sz w:val="20"/>
          <w:szCs w:val="20"/>
          <w:bdr w:val="none" w:sz="0" w:space="0" w:color="auto"/>
          <w:lang w:val="pl-PL"/>
        </w:rPr>
        <w:t xml:space="preserve">opisem demontażu kotłowni usytuowanej na działce nr </w:t>
      </w:r>
      <w:r w:rsidR="004532F5">
        <w:rPr>
          <w:rFonts w:ascii="Times New Roman" w:hAnsi="Times New Roman" w:cs="Times New Roman"/>
          <w:sz w:val="20"/>
          <w:szCs w:val="20"/>
          <w:bdr w:val="none" w:sz="0" w:space="0" w:color="auto"/>
          <w:lang w:val="pl-PL"/>
        </w:rPr>
        <w:t>645 obręb 0005</w:t>
      </w:r>
      <w:r w:rsidR="004B066B">
        <w:rPr>
          <w:rFonts w:ascii="Times New Roman" w:hAnsi="Times New Roman" w:cs="Times New Roman"/>
          <w:sz w:val="20"/>
          <w:szCs w:val="20"/>
          <w:bdr w:val="none" w:sz="0" w:space="0" w:color="auto"/>
          <w:lang w:val="pl-PL"/>
        </w:rPr>
        <w:t xml:space="preserve"> Świnoujście przy ulicy Matejki 38A</w:t>
      </w:r>
      <w:r w:rsidR="00D25185" w:rsidRPr="00BD4D3C">
        <w:rPr>
          <w:sz w:val="20"/>
          <w:szCs w:val="20"/>
        </w:rPr>
        <w:t>,</w:t>
      </w:r>
      <w:r w:rsidR="002D6051" w:rsidRPr="00BD4D3C">
        <w:rPr>
          <w:rFonts w:ascii="Times New Roman" w:hAnsi="Times New Roman" w:cs="Times New Roman"/>
          <w:sz w:val="20"/>
          <w:szCs w:val="20"/>
        </w:rPr>
        <w:t xml:space="preserve"> </w:t>
      </w:r>
    </w:p>
    <w:p w14:paraId="50544A4F" w14:textId="147265CE" w:rsidR="00E749D1" w:rsidRPr="00BD4D3C" w:rsidRDefault="00E749D1" w:rsidP="00BD4D3C">
      <w:pPr>
        <w:pStyle w:val="Domylne"/>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ind w:left="425"/>
        <w:jc w:val="both"/>
        <w:rPr>
          <w:rFonts w:eastAsia="Times New Roman"/>
          <w:sz w:val="20"/>
          <w:szCs w:val="20"/>
          <w:bdr w:val="none" w:sz="0" w:space="0" w:color="auto"/>
          <w:lang w:val="pl-PL"/>
        </w:rPr>
      </w:pPr>
      <w:r w:rsidRPr="00BD4D3C">
        <w:rPr>
          <w:rFonts w:ascii="Times New Roman" w:hAnsi="Times New Roman" w:cs="Times New Roman"/>
          <w:sz w:val="20"/>
          <w:szCs w:val="20"/>
          <w:lang w:val="pl-PL"/>
        </w:rPr>
        <w:t>której komplet stanowi załącznik Nr 2 do niniejszej umowy,</w:t>
      </w:r>
      <w:r w:rsidR="000D433F" w:rsidRPr="00BD4D3C">
        <w:rPr>
          <w:rFonts w:ascii="Times New Roman" w:hAnsi="Times New Roman" w:cs="Times New Roman"/>
          <w:sz w:val="20"/>
          <w:szCs w:val="20"/>
          <w:lang w:val="pl-PL"/>
        </w:rPr>
        <w:t xml:space="preserve"> </w:t>
      </w:r>
      <w:r w:rsidR="00C754FF" w:rsidRPr="00BD4D3C">
        <w:rPr>
          <w:rFonts w:ascii="Times New Roman" w:hAnsi="Times New Roman" w:cs="Times New Roman"/>
          <w:sz w:val="20"/>
          <w:szCs w:val="20"/>
          <w:lang w:val="pl-PL"/>
        </w:rPr>
        <w:t>Specyfikacją Istotnych Warunków Zamówienia</w:t>
      </w:r>
      <w:r w:rsidR="00736285" w:rsidRPr="00BD4D3C">
        <w:rPr>
          <w:rFonts w:ascii="Times New Roman" w:hAnsi="Times New Roman" w:cs="Times New Roman"/>
          <w:sz w:val="20"/>
          <w:szCs w:val="20"/>
          <w:lang w:val="pl-PL"/>
        </w:rPr>
        <w:t xml:space="preserve">, </w:t>
      </w:r>
      <w:r w:rsidR="004B066B">
        <w:rPr>
          <w:rFonts w:ascii="Times New Roman" w:hAnsi="Times New Roman" w:cs="Times New Roman"/>
          <w:sz w:val="20"/>
          <w:szCs w:val="20"/>
          <w:lang w:val="pl-PL"/>
        </w:rPr>
        <w:t xml:space="preserve">decyzjami udzielającymi pozwolenia na rozbiórkę, </w:t>
      </w:r>
      <w:r w:rsidRPr="00BD4D3C">
        <w:rPr>
          <w:rFonts w:ascii="Times New Roman" w:hAnsi="Times New Roman" w:cs="Times New Roman"/>
          <w:sz w:val="20"/>
          <w:szCs w:val="20"/>
          <w:lang w:val="pl-PL"/>
        </w:rPr>
        <w:t xml:space="preserve">ofertą z dnia………… oraz zasadami wiedzy technicznej, obowiązującymi normami i przepisami oraz zgodnie z wymogami </w:t>
      </w:r>
      <w:proofErr w:type="gramStart"/>
      <w:r w:rsidRPr="00BD4D3C">
        <w:rPr>
          <w:rFonts w:ascii="Times New Roman" w:hAnsi="Times New Roman" w:cs="Times New Roman"/>
          <w:sz w:val="20"/>
          <w:szCs w:val="20"/>
          <w:lang w:val="pl-PL"/>
        </w:rPr>
        <w:t>p.poż</w:t>
      </w:r>
      <w:proofErr w:type="gramEnd"/>
      <w:r w:rsidRPr="00BD4D3C">
        <w:rPr>
          <w:rFonts w:ascii="Times New Roman" w:hAnsi="Times New Roman" w:cs="Times New Roman"/>
          <w:sz w:val="20"/>
          <w:szCs w:val="20"/>
          <w:lang w:val="pl-PL"/>
        </w:rPr>
        <w:t>, BHP, ochrony środowiska i przepisami Prawa Budowlanego.</w:t>
      </w:r>
      <w:r w:rsidRPr="00BD4D3C">
        <w:rPr>
          <w:sz w:val="20"/>
          <w:szCs w:val="20"/>
          <w:lang w:val="pl-PL"/>
        </w:rPr>
        <w:t xml:space="preserve"> </w:t>
      </w:r>
    </w:p>
    <w:p w14:paraId="4CB3953C" w14:textId="62B63684" w:rsidR="00E749D1" w:rsidRPr="00DF5C1B" w:rsidRDefault="00E749D1" w:rsidP="00736285">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W celu wykonania zobowiązania, o którym mowa w § 1, ust 1 Wykonawca zobowiązany jest wykonać przedmiot umowy z najwyższą starannością wymaganą od podmiotu profesjonalnie świadczącego tego typu usługi w sposób uzgodniony z Inwestorem, warunkami wynikającymi z obowiązujących przepisów, z zasadami sztuki budowlanej i aktualnym stanem wiedzy, a ponadto wykorzystując wyłącznie materiały dopuszczone do obrotu i posiadające wszelkie atesty i aprobaty techniczne, które posiadać będą odpowiednią jakość.</w:t>
      </w:r>
    </w:p>
    <w:p w14:paraId="3007EF71" w14:textId="35201857" w:rsidR="00AD6338" w:rsidRPr="00DF5C1B" w:rsidRDefault="00AD6338" w:rsidP="00AD633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jc w:val="both"/>
        <w:rPr>
          <w:color w:val="000000"/>
          <w:sz w:val="20"/>
          <w:szCs w:val="20"/>
        </w:rPr>
      </w:pPr>
      <w:r w:rsidRPr="00DF5C1B">
        <w:rPr>
          <w:color w:val="000000"/>
          <w:sz w:val="20"/>
          <w:szCs w:val="20"/>
        </w:rPr>
        <w:t xml:space="preserve">Wykonawca oświadcza, że otrzymał i zapoznał się z dokumentacją projektową, Specyfikacją Istotnych Warunków Zamówienia oraz jej Załącznikami i uznaje je za wystarczające do należytej wyceny i wykonania kompletnego przedmiotu Umowy i nie wnosi do nich zastrzeżeń. </w:t>
      </w:r>
    </w:p>
    <w:p w14:paraId="3B7986E9" w14:textId="19278E9B" w:rsidR="00AD6338" w:rsidRPr="00DF5C1B" w:rsidRDefault="00AD6338" w:rsidP="00AD6338">
      <w:pPr>
        <w:shd w:val="clear" w:color="auto" w:fill="FFFFFF"/>
        <w:autoSpaceDE w:val="0"/>
        <w:autoSpaceDN w:val="0"/>
        <w:adjustRightInd w:val="0"/>
        <w:ind w:left="426"/>
        <w:jc w:val="both"/>
        <w:rPr>
          <w:color w:val="000000"/>
          <w:sz w:val="20"/>
          <w:szCs w:val="20"/>
        </w:rPr>
      </w:pPr>
      <w:r w:rsidRPr="00DF5C1B">
        <w:rPr>
          <w:color w:val="000000"/>
          <w:sz w:val="20"/>
          <w:szCs w:val="20"/>
        </w:rPr>
        <w:t xml:space="preserve">Jednocześnie, o ile w niniejszej Umowie lub dokumentacji </w:t>
      </w:r>
      <w:r w:rsidR="00B632F0" w:rsidRPr="00DF5C1B">
        <w:rPr>
          <w:color w:val="000000"/>
          <w:sz w:val="20"/>
          <w:szCs w:val="20"/>
        </w:rPr>
        <w:t xml:space="preserve">technicznej </w:t>
      </w:r>
      <w:r w:rsidRPr="00DF5C1B">
        <w:rPr>
          <w:color w:val="000000"/>
          <w:sz w:val="20"/>
          <w:szCs w:val="20"/>
        </w:rPr>
        <w:t xml:space="preserve">oraz załącznikach pewne świadczenia nie zostały w ogóle lub niecałkowicie lub niejednoznacznie przewidziane lub opisane, ale w myśl uznanych zasad techniki oraz przepisów ogólnych są one konieczne w celu wykonania kompletnego zakresu rzeczowego, Wykonawca zobowiązany jest wykonać je jako świadczenia kontraktowe odpowiadającej jakości całego projektu bez prawa do dodatkowego wynagrodzenia (klauzula kompletności). Wykonawca nie może powoływać się na fakt, iż świadczenia i prace nie zostały wymienione w </w:t>
      </w:r>
      <w:r w:rsidR="00B632F0" w:rsidRPr="00DF5C1B">
        <w:rPr>
          <w:color w:val="000000"/>
          <w:sz w:val="20"/>
          <w:szCs w:val="20"/>
        </w:rPr>
        <w:t xml:space="preserve">umowie </w:t>
      </w:r>
      <w:r w:rsidRPr="00DF5C1B">
        <w:rPr>
          <w:color w:val="000000"/>
          <w:sz w:val="20"/>
          <w:szCs w:val="20"/>
        </w:rPr>
        <w:t xml:space="preserve">i odpowiednich dokumentacjach. </w:t>
      </w:r>
      <w:r w:rsidRPr="00DF5C1B">
        <w:rPr>
          <w:rFonts w:eastAsia="SimSun"/>
          <w:sz w:val="20"/>
          <w:szCs w:val="20"/>
          <w:lang w:eastAsia="zh-CN"/>
        </w:rPr>
        <w:t xml:space="preserve">W razie różnicy w treści </w:t>
      </w:r>
      <w:r w:rsidRPr="00DF5C1B">
        <w:rPr>
          <w:rFonts w:eastAsia="SimSun"/>
          <w:sz w:val="20"/>
          <w:szCs w:val="20"/>
          <w:lang w:eastAsia="zh-CN"/>
        </w:rPr>
        <w:lastRenderedPageBreak/>
        <w:t xml:space="preserve">dokumentów, o których mowa w ust. 2, przyjmuje się, że Wykonawca uwzględnił w cenie oferty </w:t>
      </w:r>
      <w:r w:rsidRPr="00DF5C1B">
        <w:rPr>
          <w:sz w:val="20"/>
          <w:szCs w:val="20"/>
        </w:rPr>
        <w:t xml:space="preserve">wszystkie posiadane informacje o przedmiocie zamówienia, a w razie sprzeczności pomiędzy dokumentami, co do zakresu zamówienia </w:t>
      </w:r>
      <w:r w:rsidRPr="00DF5C1B">
        <w:rPr>
          <w:rFonts w:eastAsia="SimSun"/>
          <w:sz w:val="20"/>
          <w:szCs w:val="20"/>
          <w:lang w:eastAsia="zh-CN"/>
        </w:rPr>
        <w:t>przyjmuje się, że wykonawca uwzględnił w cenie oferty najszerszy możliwy zakres wynikający z jakiegokolwiek udostępnionego dokumentu, w tym odpowiedzi na pytania i zmian treści wskazanych wyżej dokumentów.</w:t>
      </w:r>
    </w:p>
    <w:p w14:paraId="5CEB96B3" w14:textId="4169F607" w:rsidR="00AD6338" w:rsidRPr="00DF5C1B" w:rsidRDefault="00AD6338" w:rsidP="00AD6338">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sz w:val="20"/>
          <w:szCs w:val="20"/>
          <w:lang w:val="pl-PL"/>
        </w:rPr>
        <w:t xml:space="preserve">Wykonawca oświadcza, że dokonał wizji na </w:t>
      </w:r>
      <w:r w:rsidR="00C754FF" w:rsidRPr="00DF5C1B">
        <w:rPr>
          <w:rFonts w:ascii="Times New Roman" w:hAnsi="Times New Roman" w:cs="Times New Roman"/>
          <w:sz w:val="20"/>
          <w:szCs w:val="20"/>
          <w:lang w:val="pl-PL"/>
        </w:rPr>
        <w:t xml:space="preserve">nieruchomości </w:t>
      </w:r>
      <w:r w:rsidRPr="00DF5C1B">
        <w:rPr>
          <w:rFonts w:ascii="Times New Roman" w:hAnsi="Times New Roman" w:cs="Times New Roman"/>
          <w:sz w:val="20"/>
          <w:szCs w:val="20"/>
          <w:lang w:val="pl-PL"/>
        </w:rPr>
        <w:t xml:space="preserve">i w miejscu zlecanych prac oraz zapoznał się z technicznymi i organizacyjnymi warunkami realizacji prac, w tym z wszelkimi okolicznościami lokalizacji i stanem </w:t>
      </w:r>
      <w:r w:rsidR="00C754FF" w:rsidRPr="00DF5C1B">
        <w:rPr>
          <w:rFonts w:ascii="Times New Roman" w:hAnsi="Times New Roman" w:cs="Times New Roman"/>
          <w:sz w:val="20"/>
          <w:szCs w:val="20"/>
          <w:lang w:val="pl-PL"/>
        </w:rPr>
        <w:t>nieruchomości</w:t>
      </w:r>
      <w:r w:rsidRPr="00DF5C1B">
        <w:rPr>
          <w:rFonts w:ascii="Times New Roman" w:hAnsi="Times New Roman" w:cs="Times New Roman"/>
          <w:sz w:val="20"/>
          <w:szCs w:val="20"/>
          <w:lang w:val="pl-PL"/>
        </w:rPr>
        <w:t xml:space="preserve">, frontu robót, cechami szczególnymi projektu i terminami, nie wnosi do nich zastrzeżeń i uwzględnił je w umownym wynagrodzeniu </w:t>
      </w:r>
      <w:r w:rsidRPr="00DF5C1B">
        <w:rPr>
          <w:rFonts w:ascii="Times New Roman" w:hAnsi="Times New Roman" w:cs="Times New Roman"/>
          <w:sz w:val="20"/>
          <w:szCs w:val="20"/>
          <w:u w:val="single"/>
          <w:lang w:val="pl-PL"/>
        </w:rPr>
        <w:t>ryczałtowym.</w:t>
      </w:r>
    </w:p>
    <w:p w14:paraId="2ADF614A" w14:textId="77777777" w:rsidR="00E749D1" w:rsidRPr="00DF5C1B" w:rsidRDefault="00E749D1" w:rsidP="00E749D1">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Wykonawca zobowiązuję się przestrzegać poleceń osób sprawujących nadzór ze strony Zamawiającego.</w:t>
      </w:r>
    </w:p>
    <w:p w14:paraId="56A42F98" w14:textId="77777777" w:rsidR="00E749D1" w:rsidRPr="00DF5C1B" w:rsidRDefault="00E749D1" w:rsidP="00E749D1">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Wykonawca zapewnia, że wszystkie osoby wyznaczone przez niego do realizacji niniejszej umowy posiadają odpowiednie kwalifikacje oraz przeszkolenia i uprawnienia wymagane przepisami prawa w szczególności przepisami BHP.</w:t>
      </w:r>
    </w:p>
    <w:p w14:paraId="3E64221F" w14:textId="1B472630" w:rsidR="003B2247" w:rsidRPr="00DF5C1B" w:rsidRDefault="003B2247" w:rsidP="00E749D1">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eastAsia="Calibri" w:hAnsi="Times New Roman" w:cs="Times New Roman"/>
          <w:sz w:val="20"/>
          <w:szCs w:val="20"/>
          <w:bdr w:val="none" w:sz="0" w:space="0" w:color="auto"/>
          <w:lang w:val="pl-PL"/>
        </w:rPr>
        <w:t>Wykonawca oświadcza, że jest w stanie terminowo wykonać przedmiot Umowy, opisany w ust. 1-2 (dalej: „Przedmiot Umowy”), zgodnie z obowiązującymi przepisami prawnymi i technicznymi oraz s</w:t>
      </w:r>
      <w:r w:rsidR="000810FF" w:rsidRPr="00DF5C1B">
        <w:rPr>
          <w:rFonts w:ascii="Times New Roman" w:eastAsia="Calibri" w:hAnsi="Times New Roman" w:cs="Times New Roman"/>
          <w:sz w:val="20"/>
          <w:szCs w:val="20"/>
          <w:bdr w:val="none" w:sz="0" w:space="0" w:color="auto"/>
          <w:lang w:val="pl-PL"/>
        </w:rPr>
        <w:t>t</w:t>
      </w:r>
      <w:r w:rsidRPr="00DF5C1B">
        <w:rPr>
          <w:rFonts w:ascii="Times New Roman" w:eastAsia="Calibri" w:hAnsi="Times New Roman" w:cs="Times New Roman"/>
          <w:sz w:val="20"/>
          <w:szCs w:val="20"/>
          <w:bdr w:val="none" w:sz="0" w:space="0" w:color="auto"/>
          <w:lang w:val="pl-PL"/>
        </w:rPr>
        <w:t>oso</w:t>
      </w:r>
      <w:r w:rsidR="000810FF" w:rsidRPr="00DF5C1B">
        <w:rPr>
          <w:rFonts w:ascii="Times New Roman" w:eastAsia="Calibri" w:hAnsi="Times New Roman" w:cs="Times New Roman"/>
          <w:sz w:val="20"/>
          <w:szCs w:val="20"/>
          <w:bdr w:val="none" w:sz="0" w:space="0" w:color="auto"/>
          <w:lang w:val="pl-PL"/>
        </w:rPr>
        <w:t>wnie do aktualnej wiedzy technicznej.</w:t>
      </w:r>
    </w:p>
    <w:p w14:paraId="77A0A80B" w14:textId="77777777" w:rsidR="00E749D1" w:rsidRPr="00DF5C1B" w:rsidRDefault="00E749D1" w:rsidP="00890952">
      <w:pPr>
        <w:pStyle w:val="Domylne"/>
        <w:spacing w:before="0" w:line="360" w:lineRule="auto"/>
        <w:rPr>
          <w:rFonts w:ascii="Times New Roman" w:hAnsi="Times New Roman" w:cs="Times New Roman"/>
          <w:color w:val="222222"/>
          <w:sz w:val="20"/>
          <w:szCs w:val="20"/>
          <w:shd w:val="clear" w:color="auto" w:fill="FFFFFF"/>
          <w:lang w:val="pl-PL"/>
        </w:rPr>
      </w:pPr>
    </w:p>
    <w:p w14:paraId="04D71A54" w14:textId="3477EBDF" w:rsidR="000810FF" w:rsidRPr="00DF5C1B" w:rsidRDefault="000810FF" w:rsidP="004C2A3D">
      <w:pPr>
        <w:pStyle w:val="Domylne"/>
        <w:spacing w:before="0" w:line="360" w:lineRule="auto"/>
        <w:jc w:val="center"/>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2</w:t>
      </w:r>
      <w:r w:rsidR="004C2A3D" w:rsidRPr="00DF5C1B">
        <w:rPr>
          <w:rFonts w:ascii="Times New Roman" w:hAnsi="Times New Roman" w:cs="Times New Roman"/>
          <w:color w:val="222222"/>
          <w:sz w:val="20"/>
          <w:szCs w:val="20"/>
          <w:shd w:val="clear" w:color="auto" w:fill="FFFFFF"/>
          <w:lang w:val="pl-PL"/>
        </w:rPr>
        <w:t xml:space="preserve"> </w:t>
      </w:r>
      <w:r w:rsidRPr="00DF5C1B">
        <w:rPr>
          <w:rFonts w:ascii="Times New Roman" w:hAnsi="Times New Roman" w:cs="Times New Roman"/>
          <w:b/>
          <w:bCs/>
          <w:color w:val="222222"/>
          <w:sz w:val="20"/>
          <w:szCs w:val="20"/>
          <w:shd w:val="clear" w:color="auto" w:fill="FFFFFF"/>
          <w:lang w:val="pl-PL"/>
        </w:rPr>
        <w:t>Termin realizacji</w:t>
      </w:r>
    </w:p>
    <w:p w14:paraId="3CF11918" w14:textId="692B3944" w:rsidR="004532F5" w:rsidRPr="004532F5" w:rsidRDefault="00E749D1" w:rsidP="004532F5">
      <w:pPr>
        <w:pStyle w:val="Domylne"/>
        <w:numPr>
          <w:ilvl w:val="0"/>
          <w:numId w:val="6"/>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Termin rozpoczęcia przez Wykonawcę robót strony ustalają na dzień</w:t>
      </w:r>
      <w:r w:rsidR="002D6051">
        <w:rPr>
          <w:rFonts w:ascii="Times New Roman" w:hAnsi="Times New Roman" w:cs="Times New Roman"/>
          <w:b/>
          <w:bCs/>
          <w:color w:val="222222"/>
          <w:sz w:val="20"/>
          <w:szCs w:val="20"/>
          <w:shd w:val="clear" w:color="auto" w:fill="FFFFFF"/>
          <w:lang w:val="pl-PL"/>
        </w:rPr>
        <w:t xml:space="preserve"> </w:t>
      </w:r>
      <w:r w:rsidR="004532F5" w:rsidRPr="004532F5">
        <w:rPr>
          <w:rFonts w:ascii="Times New Roman" w:hAnsi="Times New Roman" w:cs="Times New Roman"/>
          <w:b/>
          <w:bCs/>
          <w:color w:val="222222"/>
          <w:sz w:val="20"/>
          <w:szCs w:val="20"/>
          <w:shd w:val="clear" w:color="auto" w:fill="FFFFFF"/>
          <w:lang w:val="pl-PL"/>
        </w:rPr>
        <w:t>30</w:t>
      </w:r>
      <w:r w:rsidR="002D6051" w:rsidRPr="004532F5">
        <w:rPr>
          <w:rFonts w:ascii="Times New Roman" w:hAnsi="Times New Roman" w:cs="Times New Roman"/>
          <w:b/>
          <w:bCs/>
          <w:color w:val="222222"/>
          <w:sz w:val="20"/>
          <w:szCs w:val="20"/>
          <w:shd w:val="clear" w:color="auto" w:fill="FFFFFF"/>
          <w:lang w:val="pl-PL"/>
        </w:rPr>
        <w:t>.0</w:t>
      </w:r>
      <w:r w:rsidR="00E5434D" w:rsidRPr="004532F5">
        <w:rPr>
          <w:rFonts w:ascii="Times New Roman" w:hAnsi="Times New Roman" w:cs="Times New Roman"/>
          <w:b/>
          <w:bCs/>
          <w:color w:val="222222"/>
          <w:sz w:val="20"/>
          <w:szCs w:val="20"/>
          <w:shd w:val="clear" w:color="auto" w:fill="FFFFFF"/>
          <w:lang w:val="pl-PL"/>
        </w:rPr>
        <w:t>9</w:t>
      </w:r>
      <w:r w:rsidR="002D6051" w:rsidRPr="004532F5">
        <w:rPr>
          <w:rFonts w:ascii="Times New Roman" w:hAnsi="Times New Roman" w:cs="Times New Roman"/>
          <w:b/>
          <w:bCs/>
          <w:color w:val="222222"/>
          <w:sz w:val="20"/>
          <w:szCs w:val="20"/>
          <w:shd w:val="clear" w:color="auto" w:fill="FFFFFF"/>
          <w:lang w:val="pl-PL"/>
        </w:rPr>
        <w:t>.2026 r.</w:t>
      </w:r>
    </w:p>
    <w:p w14:paraId="019B4F5E" w14:textId="31078691" w:rsidR="00E749D1" w:rsidRPr="004532F5" w:rsidRDefault="004532F5" w:rsidP="004532F5">
      <w:pPr>
        <w:pStyle w:val="Domylne"/>
        <w:numPr>
          <w:ilvl w:val="0"/>
          <w:numId w:val="6"/>
        </w:numPr>
        <w:spacing w:before="0" w:line="240" w:lineRule="auto"/>
        <w:jc w:val="both"/>
        <w:rPr>
          <w:rFonts w:ascii="Times New Roman" w:hAnsi="Times New Roman" w:cs="Times New Roman"/>
          <w:color w:val="auto"/>
          <w:sz w:val="20"/>
          <w:szCs w:val="20"/>
          <w:shd w:val="clear" w:color="auto" w:fill="FFFFFF"/>
          <w:lang w:val="pl-PL"/>
        </w:rPr>
      </w:pPr>
      <w:r w:rsidRPr="004532F5">
        <w:rPr>
          <w:rFonts w:ascii="Times New Roman" w:hAnsi="Times New Roman" w:cs="Times New Roman"/>
          <w:color w:val="222222"/>
          <w:sz w:val="20"/>
          <w:szCs w:val="20"/>
          <w:shd w:val="clear" w:color="auto" w:fill="FFFFFF"/>
          <w:lang w:val="pl-PL"/>
        </w:rPr>
        <w:t xml:space="preserve">Wykonawca zobowiązuję się zakończyć roboty objęte niniejszą umową do dnia </w:t>
      </w:r>
      <w:r w:rsidRPr="004532F5">
        <w:rPr>
          <w:rFonts w:ascii="Times New Roman" w:hAnsi="Times New Roman" w:cs="Times New Roman"/>
          <w:b/>
          <w:bCs/>
          <w:color w:val="auto"/>
          <w:sz w:val="20"/>
          <w:szCs w:val="20"/>
          <w:shd w:val="clear" w:color="auto" w:fill="FFFFFF"/>
          <w:lang w:val="pl-PL"/>
        </w:rPr>
        <w:t>3</w:t>
      </w:r>
      <w:r w:rsidR="00AD68DB">
        <w:rPr>
          <w:rFonts w:ascii="Times New Roman" w:hAnsi="Times New Roman" w:cs="Times New Roman"/>
          <w:b/>
          <w:bCs/>
          <w:color w:val="auto"/>
          <w:sz w:val="20"/>
          <w:szCs w:val="20"/>
          <w:shd w:val="clear" w:color="auto" w:fill="FFFFFF"/>
          <w:lang w:val="pl-PL"/>
        </w:rPr>
        <w:t>0</w:t>
      </w:r>
      <w:r w:rsidRPr="004532F5">
        <w:rPr>
          <w:rFonts w:ascii="Times New Roman" w:hAnsi="Times New Roman" w:cs="Times New Roman"/>
          <w:b/>
          <w:bCs/>
          <w:color w:val="auto"/>
          <w:sz w:val="20"/>
          <w:szCs w:val="20"/>
          <w:shd w:val="clear" w:color="auto" w:fill="FFFFFF"/>
          <w:lang w:val="pl-PL"/>
        </w:rPr>
        <w:t>.11.2026 r.,</w:t>
      </w:r>
    </w:p>
    <w:p w14:paraId="3E408B03" w14:textId="3A5D1141" w:rsidR="00E749D1" w:rsidRPr="00DF5C1B" w:rsidRDefault="00E749D1" w:rsidP="00E749D1">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Terminem zakończenia realizacji przedmiotu umowy jest podpisanie przez Zamawiającego bez zastrzeżeń protokołu odbioru końcowego</w:t>
      </w:r>
      <w:r w:rsidR="004532F5">
        <w:rPr>
          <w:rFonts w:ascii="Times New Roman" w:hAnsi="Times New Roman" w:cs="Times New Roman"/>
          <w:color w:val="222222"/>
          <w:sz w:val="20"/>
          <w:szCs w:val="20"/>
          <w:shd w:val="clear" w:color="auto" w:fill="FFFFFF"/>
          <w:lang w:val="pl-PL"/>
        </w:rPr>
        <w:t>.</w:t>
      </w:r>
      <w:r w:rsidR="00014351" w:rsidRPr="00DF5C1B">
        <w:rPr>
          <w:rFonts w:ascii="Times New Roman" w:hAnsi="Times New Roman" w:cs="Times New Roman"/>
          <w:color w:val="222222"/>
          <w:sz w:val="20"/>
          <w:szCs w:val="20"/>
          <w:shd w:val="clear" w:color="auto" w:fill="FFFFFF"/>
          <w:lang w:val="pl-PL"/>
        </w:rPr>
        <w:t xml:space="preserve"> </w:t>
      </w:r>
    </w:p>
    <w:p w14:paraId="7C0B1448" w14:textId="08D5FCCD" w:rsidR="002F00C8" w:rsidRPr="004532F5" w:rsidRDefault="000810FF">
      <w:pPr>
        <w:pStyle w:val="Domylne"/>
        <w:numPr>
          <w:ilvl w:val="0"/>
          <w:numId w:val="2"/>
        </w:numPr>
        <w:spacing w:before="0" w:line="240" w:lineRule="auto"/>
        <w:jc w:val="both"/>
        <w:rPr>
          <w:rFonts w:ascii="Times New Roman" w:hAnsi="Times New Roman" w:cs="Times New Roman"/>
          <w:color w:val="222222"/>
          <w:sz w:val="20"/>
          <w:szCs w:val="20"/>
          <w:shd w:val="clear" w:color="auto" w:fill="FFFFFF"/>
          <w:lang w:val="pl-PL"/>
        </w:rPr>
        <w:pPrChange w:id="0" w:author="A.Fabijańczyk" w:date="2026-08-26T08:48:00Z" w16du:dateUtc="2026-08-26T06:48:00Z">
          <w:pPr>
            <w:pStyle w:val="Domylne"/>
            <w:numPr>
              <w:numId w:val="2"/>
            </w:numPr>
            <w:spacing w:before="0" w:line="360" w:lineRule="auto"/>
            <w:ind w:left="425" w:hanging="425"/>
            <w:jc w:val="both"/>
          </w:pPr>
        </w:pPrChange>
      </w:pPr>
      <w:r w:rsidRPr="004532F5">
        <w:rPr>
          <w:rFonts w:ascii="Times New Roman" w:hAnsi="Times New Roman" w:cs="Times New Roman"/>
          <w:color w:val="222222"/>
          <w:sz w:val="20"/>
          <w:szCs w:val="20"/>
          <w:shd w:val="clear" w:color="auto" w:fill="FFFFFF"/>
          <w:lang w:val="pl-PL"/>
        </w:rPr>
        <w:t xml:space="preserve">Rozpoczęcie prac </w:t>
      </w:r>
      <w:r w:rsidR="002F00C8" w:rsidRPr="004532F5">
        <w:rPr>
          <w:rFonts w:ascii="Times New Roman" w:hAnsi="Times New Roman" w:cs="Times New Roman"/>
          <w:color w:val="222222"/>
          <w:sz w:val="20"/>
          <w:szCs w:val="20"/>
          <w:shd w:val="clear" w:color="auto" w:fill="FFFFFF"/>
          <w:lang w:val="pl-PL"/>
        </w:rPr>
        <w:t>poprzedzone</w:t>
      </w:r>
      <w:r w:rsidRPr="004532F5">
        <w:rPr>
          <w:rFonts w:ascii="Times New Roman" w:hAnsi="Times New Roman" w:cs="Times New Roman"/>
          <w:color w:val="222222"/>
          <w:sz w:val="20"/>
          <w:szCs w:val="20"/>
          <w:shd w:val="clear" w:color="auto" w:fill="FFFFFF"/>
          <w:lang w:val="pl-PL"/>
        </w:rPr>
        <w:t xml:space="preserve"> zostanie </w:t>
      </w:r>
      <w:r w:rsidR="002F00C8" w:rsidRPr="004532F5">
        <w:rPr>
          <w:rFonts w:ascii="Times New Roman" w:hAnsi="Times New Roman" w:cs="Times New Roman"/>
          <w:color w:val="222222"/>
          <w:sz w:val="20"/>
          <w:szCs w:val="20"/>
          <w:shd w:val="clear" w:color="auto" w:fill="FFFFFF"/>
          <w:lang w:val="pl-PL"/>
        </w:rPr>
        <w:t xml:space="preserve">przekazaniem </w:t>
      </w:r>
      <w:r w:rsidR="00971943">
        <w:rPr>
          <w:rFonts w:ascii="Times New Roman" w:hAnsi="Times New Roman" w:cs="Times New Roman"/>
          <w:color w:val="222222"/>
          <w:sz w:val="20"/>
          <w:szCs w:val="20"/>
          <w:shd w:val="clear" w:color="auto" w:fill="FFFFFF"/>
          <w:lang w:val="pl-PL"/>
        </w:rPr>
        <w:t>terenu</w:t>
      </w:r>
      <w:r w:rsidR="004166D5" w:rsidRPr="004532F5">
        <w:rPr>
          <w:rFonts w:ascii="Times New Roman" w:hAnsi="Times New Roman" w:cs="Times New Roman"/>
          <w:color w:val="222222"/>
          <w:sz w:val="20"/>
          <w:szCs w:val="20"/>
          <w:shd w:val="clear" w:color="auto" w:fill="FFFFFF"/>
          <w:lang w:val="pl-PL"/>
        </w:rPr>
        <w:t xml:space="preserve"> a</w:t>
      </w:r>
      <w:r w:rsidR="002F00C8" w:rsidRPr="004532F5">
        <w:rPr>
          <w:rFonts w:ascii="Times New Roman" w:hAnsi="Times New Roman" w:cs="Times New Roman"/>
          <w:color w:val="222222"/>
          <w:sz w:val="20"/>
          <w:szCs w:val="20"/>
          <w:shd w:val="clear" w:color="auto" w:fill="FFFFFF"/>
          <w:lang w:val="pl-PL"/>
        </w:rPr>
        <w:t xml:space="preserve"> zakończeni</w:t>
      </w:r>
      <w:r w:rsidR="004C2A3D" w:rsidRPr="004532F5">
        <w:rPr>
          <w:rFonts w:ascii="Times New Roman" w:hAnsi="Times New Roman" w:cs="Times New Roman"/>
          <w:color w:val="222222"/>
          <w:sz w:val="20"/>
          <w:szCs w:val="20"/>
          <w:shd w:val="clear" w:color="auto" w:fill="FFFFFF"/>
          <w:lang w:val="pl-PL"/>
        </w:rPr>
        <w:t>e</w:t>
      </w:r>
      <w:r w:rsidR="002F00C8" w:rsidRPr="004532F5">
        <w:rPr>
          <w:rFonts w:ascii="Times New Roman" w:hAnsi="Times New Roman" w:cs="Times New Roman"/>
          <w:color w:val="222222"/>
          <w:sz w:val="20"/>
          <w:szCs w:val="20"/>
          <w:shd w:val="clear" w:color="auto" w:fill="FFFFFF"/>
          <w:lang w:val="pl-PL"/>
        </w:rPr>
        <w:t xml:space="preserve"> prac podpisaniem przez obie strony bezusterkowego protokołu odbioru </w:t>
      </w:r>
      <w:r w:rsidR="004C2A3D" w:rsidRPr="004532F5">
        <w:rPr>
          <w:rFonts w:ascii="Times New Roman" w:hAnsi="Times New Roman" w:cs="Times New Roman"/>
          <w:color w:val="222222"/>
          <w:sz w:val="20"/>
          <w:szCs w:val="20"/>
          <w:shd w:val="clear" w:color="auto" w:fill="FFFFFF"/>
          <w:lang w:val="pl-PL"/>
        </w:rPr>
        <w:t xml:space="preserve">końcowego </w:t>
      </w:r>
      <w:r w:rsidR="002F00C8" w:rsidRPr="004532F5">
        <w:rPr>
          <w:rFonts w:ascii="Times New Roman" w:hAnsi="Times New Roman" w:cs="Times New Roman"/>
          <w:color w:val="222222"/>
          <w:sz w:val="20"/>
          <w:szCs w:val="20"/>
          <w:shd w:val="clear" w:color="auto" w:fill="FFFFFF"/>
          <w:lang w:val="pl-PL"/>
        </w:rPr>
        <w:t>prac</w:t>
      </w:r>
      <w:r w:rsidR="004532F5" w:rsidRPr="004532F5">
        <w:rPr>
          <w:rFonts w:ascii="Times New Roman" w:hAnsi="Times New Roman" w:cs="Times New Roman"/>
          <w:color w:val="222222"/>
          <w:sz w:val="20"/>
          <w:szCs w:val="20"/>
          <w:shd w:val="clear" w:color="auto" w:fill="FFFFFF"/>
          <w:lang w:val="pl-PL"/>
        </w:rPr>
        <w:t>.</w:t>
      </w:r>
      <w:r w:rsidR="004C2A3D" w:rsidRPr="004532F5">
        <w:rPr>
          <w:rFonts w:ascii="Times New Roman" w:hAnsi="Times New Roman" w:cs="Times New Roman"/>
          <w:color w:val="222222"/>
          <w:sz w:val="20"/>
          <w:szCs w:val="20"/>
          <w:shd w:val="clear" w:color="auto" w:fill="FFFFFF"/>
          <w:lang w:val="pl-PL"/>
        </w:rPr>
        <w:t xml:space="preserve"> </w:t>
      </w:r>
    </w:p>
    <w:p w14:paraId="11AD3D03" w14:textId="77777777" w:rsidR="00971943" w:rsidRDefault="00971943" w:rsidP="004C2A3D">
      <w:pPr>
        <w:pStyle w:val="Domylne"/>
        <w:spacing w:before="0" w:line="360" w:lineRule="auto"/>
        <w:jc w:val="center"/>
        <w:rPr>
          <w:rFonts w:ascii="Times New Roman" w:hAnsi="Times New Roman" w:cs="Times New Roman"/>
          <w:color w:val="222222"/>
          <w:sz w:val="20"/>
          <w:szCs w:val="20"/>
          <w:shd w:val="clear" w:color="auto" w:fill="FFFFFF"/>
          <w:lang w:val="pl-PL"/>
        </w:rPr>
      </w:pPr>
      <w:bookmarkStart w:id="1" w:name="_Hlk189209034"/>
    </w:p>
    <w:p w14:paraId="409F6BF7" w14:textId="2E947DDC" w:rsidR="002F00C8" w:rsidRPr="00DF5C1B" w:rsidRDefault="002F00C8" w:rsidP="004C2A3D">
      <w:pPr>
        <w:pStyle w:val="Domylne"/>
        <w:spacing w:before="0" w:line="360" w:lineRule="auto"/>
        <w:jc w:val="center"/>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 </w:t>
      </w:r>
      <w:bookmarkEnd w:id="1"/>
      <w:r w:rsidRPr="00DF5C1B">
        <w:rPr>
          <w:rFonts w:ascii="Times New Roman" w:hAnsi="Times New Roman" w:cs="Times New Roman"/>
          <w:color w:val="222222"/>
          <w:sz w:val="20"/>
          <w:szCs w:val="20"/>
          <w:shd w:val="clear" w:color="auto" w:fill="FFFFFF"/>
          <w:lang w:val="pl-PL"/>
        </w:rPr>
        <w:t>3</w:t>
      </w:r>
      <w:r w:rsidR="004C2A3D" w:rsidRPr="00DF5C1B">
        <w:rPr>
          <w:rFonts w:ascii="Times New Roman" w:hAnsi="Times New Roman" w:cs="Times New Roman"/>
          <w:color w:val="222222"/>
          <w:sz w:val="20"/>
          <w:szCs w:val="20"/>
          <w:shd w:val="clear" w:color="auto" w:fill="FFFFFF"/>
          <w:lang w:val="pl-PL"/>
        </w:rPr>
        <w:t xml:space="preserve"> </w:t>
      </w:r>
      <w:r w:rsidRPr="00DF5C1B">
        <w:rPr>
          <w:rFonts w:ascii="Times New Roman" w:hAnsi="Times New Roman" w:cs="Times New Roman"/>
          <w:b/>
          <w:bCs/>
          <w:color w:val="222222"/>
          <w:sz w:val="20"/>
          <w:szCs w:val="20"/>
          <w:shd w:val="clear" w:color="auto" w:fill="FFFFFF"/>
          <w:lang w:val="pl-PL"/>
        </w:rPr>
        <w:t>Obowiązk</w:t>
      </w:r>
      <w:r w:rsidR="00E61A99" w:rsidRPr="00DF5C1B">
        <w:rPr>
          <w:rFonts w:ascii="Times New Roman" w:hAnsi="Times New Roman" w:cs="Times New Roman"/>
          <w:b/>
          <w:bCs/>
          <w:color w:val="222222"/>
          <w:sz w:val="20"/>
          <w:szCs w:val="20"/>
          <w:shd w:val="clear" w:color="auto" w:fill="FFFFFF"/>
          <w:lang w:val="pl-PL"/>
        </w:rPr>
        <w:t>i</w:t>
      </w:r>
      <w:r w:rsidRPr="00DF5C1B">
        <w:rPr>
          <w:rFonts w:ascii="Times New Roman" w:hAnsi="Times New Roman" w:cs="Times New Roman"/>
          <w:b/>
          <w:bCs/>
          <w:color w:val="222222"/>
          <w:sz w:val="20"/>
          <w:szCs w:val="20"/>
          <w:shd w:val="clear" w:color="auto" w:fill="FFFFFF"/>
          <w:lang w:val="pl-PL"/>
        </w:rPr>
        <w:t xml:space="preserve"> Stro</w:t>
      </w:r>
      <w:r w:rsidR="00670431" w:rsidRPr="00DF5C1B">
        <w:rPr>
          <w:rFonts w:ascii="Times New Roman" w:hAnsi="Times New Roman" w:cs="Times New Roman"/>
          <w:b/>
          <w:bCs/>
          <w:color w:val="222222"/>
          <w:sz w:val="20"/>
          <w:szCs w:val="20"/>
          <w:shd w:val="clear" w:color="auto" w:fill="FFFFFF"/>
          <w:lang w:val="pl-PL"/>
        </w:rPr>
        <w:t>n</w:t>
      </w:r>
    </w:p>
    <w:p w14:paraId="61981364" w14:textId="56E752C4" w:rsidR="00670431" w:rsidRPr="00DF5C1B" w:rsidRDefault="00670431" w:rsidP="00E61A99">
      <w:pPr>
        <w:spacing w:line="360" w:lineRule="auto"/>
        <w:jc w:val="both"/>
        <w:rPr>
          <w:color w:val="222222"/>
          <w:sz w:val="20"/>
          <w:szCs w:val="20"/>
          <w:shd w:val="clear" w:color="auto" w:fill="FFFFFF"/>
        </w:rPr>
      </w:pPr>
      <w:r w:rsidRPr="00DF5C1B">
        <w:rPr>
          <w:color w:val="222222"/>
          <w:sz w:val="20"/>
          <w:szCs w:val="20"/>
          <w:shd w:val="clear" w:color="auto" w:fill="FFFFFF"/>
        </w:rPr>
        <w:t xml:space="preserve">1. Do </w:t>
      </w:r>
      <w:r w:rsidRPr="00DF5C1B">
        <w:rPr>
          <w:sz w:val="20"/>
          <w:szCs w:val="20"/>
        </w:rPr>
        <w:t>obowiązków</w:t>
      </w:r>
      <w:r w:rsidRPr="00DF5C1B">
        <w:rPr>
          <w:color w:val="222222"/>
          <w:sz w:val="20"/>
          <w:szCs w:val="20"/>
          <w:shd w:val="clear" w:color="auto" w:fill="FFFFFF"/>
        </w:rPr>
        <w:t xml:space="preserve"> Zamawiającego należy:</w:t>
      </w:r>
    </w:p>
    <w:p w14:paraId="292F6FD9" w14:textId="4E354E8C" w:rsidR="00670431" w:rsidRPr="00DF5C1B" w:rsidRDefault="00670431" w:rsidP="00C042B9">
      <w:pPr>
        <w:pStyle w:val="Akapitzlist"/>
        <w:numPr>
          <w:ilvl w:val="1"/>
          <w:numId w:val="30"/>
        </w:numPr>
        <w:jc w:val="both"/>
        <w:rPr>
          <w:color w:val="222222"/>
          <w:sz w:val="20"/>
          <w:szCs w:val="20"/>
          <w:shd w:val="clear" w:color="auto" w:fill="FFFFFF"/>
        </w:rPr>
      </w:pPr>
      <w:r w:rsidRPr="00DF5C1B">
        <w:rPr>
          <w:color w:val="222222"/>
          <w:sz w:val="20"/>
          <w:szCs w:val="20"/>
          <w:shd w:val="clear" w:color="auto" w:fill="FFFFFF"/>
        </w:rPr>
        <w:t xml:space="preserve">przekazanie Wykonawcy terenu </w:t>
      </w:r>
      <w:r w:rsidR="00971943">
        <w:rPr>
          <w:color w:val="222222"/>
          <w:sz w:val="20"/>
          <w:szCs w:val="20"/>
          <w:shd w:val="clear" w:color="auto" w:fill="FFFFFF"/>
        </w:rPr>
        <w:t>robót</w:t>
      </w:r>
      <w:r w:rsidRPr="00DF5C1B">
        <w:rPr>
          <w:color w:val="222222"/>
          <w:sz w:val="20"/>
          <w:szCs w:val="20"/>
          <w:shd w:val="clear" w:color="auto" w:fill="FFFFFF"/>
        </w:rPr>
        <w:t xml:space="preserve">; </w:t>
      </w:r>
    </w:p>
    <w:p w14:paraId="644ADAE5" w14:textId="4CA2185B" w:rsidR="00670431" w:rsidRPr="00DF5C1B" w:rsidRDefault="00670431" w:rsidP="00C042B9">
      <w:pPr>
        <w:pStyle w:val="Akapitzlist"/>
        <w:numPr>
          <w:ilvl w:val="1"/>
          <w:numId w:val="30"/>
        </w:numPr>
        <w:jc w:val="both"/>
        <w:rPr>
          <w:color w:val="222222"/>
          <w:sz w:val="20"/>
          <w:szCs w:val="20"/>
          <w:shd w:val="clear" w:color="auto" w:fill="FFFFFF"/>
        </w:rPr>
      </w:pPr>
      <w:r w:rsidRPr="00DF5C1B">
        <w:rPr>
          <w:color w:val="222222"/>
          <w:sz w:val="20"/>
          <w:szCs w:val="20"/>
          <w:shd w:val="clear" w:color="auto" w:fill="FFFFFF"/>
        </w:rPr>
        <w:t>zapewnienie i prowadzenie nadzoru w całym okresie realizacji Przedmiotu Umowy;</w:t>
      </w:r>
    </w:p>
    <w:p w14:paraId="3DA10647" w14:textId="5BB8CD1A" w:rsidR="00670431" w:rsidRPr="00DF5C1B" w:rsidRDefault="00670431" w:rsidP="00C042B9">
      <w:pPr>
        <w:pStyle w:val="Akapitzlist"/>
        <w:numPr>
          <w:ilvl w:val="1"/>
          <w:numId w:val="30"/>
        </w:numPr>
        <w:jc w:val="both"/>
        <w:rPr>
          <w:rFonts w:eastAsia="Arial"/>
          <w:color w:val="222222"/>
          <w:sz w:val="20"/>
          <w:szCs w:val="20"/>
          <w:shd w:val="clear" w:color="auto" w:fill="FFFFFF"/>
        </w:rPr>
      </w:pPr>
      <w:r w:rsidRPr="00DF5C1B">
        <w:rPr>
          <w:rFonts w:eastAsia="Arial"/>
          <w:color w:val="222222"/>
          <w:sz w:val="20"/>
          <w:szCs w:val="20"/>
          <w:shd w:val="clear" w:color="auto" w:fill="FFFFFF"/>
        </w:rPr>
        <w:t>zajmowanie stanowiska w odniesieniu do problemów zgłoszonych podczas realizacji Umowy;</w:t>
      </w:r>
    </w:p>
    <w:p w14:paraId="6D3B3365" w14:textId="2811B2AA" w:rsidR="00670431" w:rsidRDefault="00670431" w:rsidP="00C042B9">
      <w:pPr>
        <w:pStyle w:val="Akapitzlist"/>
        <w:numPr>
          <w:ilvl w:val="1"/>
          <w:numId w:val="30"/>
        </w:numPr>
        <w:jc w:val="both"/>
        <w:rPr>
          <w:rFonts w:eastAsia="Arial"/>
          <w:color w:val="222222"/>
          <w:sz w:val="20"/>
          <w:szCs w:val="20"/>
          <w:shd w:val="clear" w:color="auto" w:fill="FFFFFF"/>
        </w:rPr>
      </w:pPr>
      <w:r w:rsidRPr="00DF5C1B">
        <w:rPr>
          <w:rFonts w:eastAsia="Arial"/>
          <w:color w:val="222222"/>
          <w:sz w:val="20"/>
          <w:szCs w:val="20"/>
          <w:shd w:val="clear" w:color="auto" w:fill="FFFFFF"/>
        </w:rPr>
        <w:t xml:space="preserve">zakończenie odbioru końcowego w terminie </w:t>
      </w:r>
      <w:r w:rsidR="00014351" w:rsidRPr="00DF5C1B">
        <w:rPr>
          <w:rFonts w:eastAsia="Arial"/>
          <w:color w:val="222222"/>
          <w:sz w:val="20"/>
          <w:szCs w:val="20"/>
          <w:shd w:val="clear" w:color="auto" w:fill="FFFFFF"/>
        </w:rPr>
        <w:t>14</w:t>
      </w:r>
      <w:r w:rsidRPr="00DF5C1B">
        <w:rPr>
          <w:rFonts w:eastAsia="Arial"/>
          <w:color w:val="222222"/>
          <w:sz w:val="20"/>
          <w:szCs w:val="20"/>
          <w:shd w:val="clear" w:color="auto" w:fill="FFFFFF"/>
        </w:rPr>
        <w:t xml:space="preserve"> dni roboczych od dnia otrzymania pisemnego zgłoszenia zakończenia realizacji robót </w:t>
      </w:r>
      <w:r w:rsidR="00E61A99" w:rsidRPr="00DF5C1B">
        <w:rPr>
          <w:rFonts w:eastAsia="Arial"/>
          <w:color w:val="222222"/>
          <w:sz w:val="20"/>
          <w:szCs w:val="20"/>
          <w:shd w:val="clear" w:color="auto" w:fill="FFFFFF"/>
        </w:rPr>
        <w:t>potwierdzonego</w:t>
      </w:r>
      <w:r w:rsidRPr="00DF5C1B">
        <w:rPr>
          <w:rFonts w:eastAsia="Arial"/>
          <w:color w:val="222222"/>
          <w:sz w:val="20"/>
          <w:szCs w:val="20"/>
          <w:shd w:val="clear" w:color="auto" w:fill="FFFFFF"/>
        </w:rPr>
        <w:t xml:space="preserve"> przez Zamawiającego</w:t>
      </w:r>
      <w:r w:rsidR="00F00AEC" w:rsidRPr="00DF5C1B">
        <w:rPr>
          <w:rFonts w:eastAsia="Arial"/>
          <w:color w:val="222222"/>
          <w:sz w:val="20"/>
          <w:szCs w:val="20"/>
          <w:shd w:val="clear" w:color="auto" w:fill="FFFFFF"/>
        </w:rPr>
        <w:t>,</w:t>
      </w:r>
    </w:p>
    <w:p w14:paraId="6AA9E2C5" w14:textId="4DC7A3E2" w:rsidR="00C16D18" w:rsidRPr="00DF5C1B" w:rsidRDefault="00C16D18" w:rsidP="00C042B9">
      <w:pPr>
        <w:pStyle w:val="Akapitzlist"/>
        <w:numPr>
          <w:ilvl w:val="1"/>
          <w:numId w:val="30"/>
        </w:numPr>
        <w:jc w:val="both"/>
        <w:rPr>
          <w:rFonts w:eastAsia="Arial"/>
          <w:color w:val="222222"/>
          <w:sz w:val="20"/>
          <w:szCs w:val="20"/>
          <w:shd w:val="clear" w:color="auto" w:fill="FFFFFF"/>
        </w:rPr>
      </w:pPr>
      <w:r>
        <w:rPr>
          <w:rFonts w:eastAsia="Arial"/>
          <w:color w:val="222222"/>
          <w:sz w:val="20"/>
          <w:szCs w:val="20"/>
          <w:shd w:val="clear" w:color="auto" w:fill="FFFFFF"/>
        </w:rPr>
        <w:t>wyznaczenie koordynatora robót w osobie ……………………………………</w:t>
      </w:r>
      <w:proofErr w:type="gramStart"/>
      <w:r>
        <w:rPr>
          <w:rFonts w:eastAsia="Arial"/>
          <w:color w:val="222222"/>
          <w:sz w:val="20"/>
          <w:szCs w:val="20"/>
          <w:shd w:val="clear" w:color="auto" w:fill="FFFFFF"/>
        </w:rPr>
        <w:t>…….</w:t>
      </w:r>
      <w:proofErr w:type="gramEnd"/>
      <w:r>
        <w:rPr>
          <w:rFonts w:eastAsia="Arial"/>
          <w:color w:val="222222"/>
          <w:sz w:val="20"/>
          <w:szCs w:val="20"/>
          <w:shd w:val="clear" w:color="auto" w:fill="FFFFFF"/>
        </w:rPr>
        <w:t>.</w:t>
      </w:r>
    </w:p>
    <w:p w14:paraId="179B7373" w14:textId="77777777" w:rsidR="00074600" w:rsidRPr="00DF5C1B" w:rsidRDefault="00074600" w:rsidP="00890952">
      <w:pPr>
        <w:jc w:val="both"/>
        <w:rPr>
          <w:rFonts w:eastAsia="Arial"/>
          <w:color w:val="222222"/>
          <w:sz w:val="20"/>
          <w:szCs w:val="20"/>
          <w:shd w:val="clear" w:color="auto" w:fill="FFFFFF"/>
        </w:rPr>
      </w:pPr>
    </w:p>
    <w:p w14:paraId="613D9CE6" w14:textId="39E4BFB6" w:rsidR="00670431" w:rsidRPr="00DF5C1B" w:rsidRDefault="00670431" w:rsidP="00E61A99">
      <w:pPr>
        <w:spacing w:line="360" w:lineRule="auto"/>
        <w:jc w:val="both"/>
        <w:rPr>
          <w:sz w:val="20"/>
          <w:szCs w:val="20"/>
        </w:rPr>
      </w:pPr>
      <w:r w:rsidRPr="00DF5C1B">
        <w:rPr>
          <w:rFonts w:eastAsia="Arial"/>
          <w:color w:val="222222"/>
          <w:sz w:val="20"/>
          <w:szCs w:val="20"/>
          <w:shd w:val="clear" w:color="auto" w:fill="FFFFFF"/>
        </w:rPr>
        <w:t xml:space="preserve">2. </w:t>
      </w:r>
      <w:r w:rsidRPr="00DF5C1B">
        <w:rPr>
          <w:sz w:val="20"/>
          <w:szCs w:val="20"/>
        </w:rPr>
        <w:t xml:space="preserve">Do obowiązków Wykonawcy należy: </w:t>
      </w:r>
    </w:p>
    <w:p w14:paraId="3F250C17" w14:textId="6D44AC2D"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realizacja Przedmiotu Umowy zgodnie z </w:t>
      </w:r>
      <w:r w:rsidR="00E749D1" w:rsidRPr="00DF5C1B">
        <w:rPr>
          <w:sz w:val="20"/>
          <w:szCs w:val="20"/>
        </w:rPr>
        <w:t>projektem budowlanym,</w:t>
      </w:r>
      <w:r w:rsidR="004C1F8A" w:rsidRPr="00DF5C1B">
        <w:rPr>
          <w:sz w:val="20"/>
          <w:szCs w:val="20"/>
        </w:rPr>
        <w:t xml:space="preserve"> SIWZ</w:t>
      </w:r>
      <w:r w:rsidR="00971943">
        <w:rPr>
          <w:sz w:val="20"/>
          <w:szCs w:val="20"/>
        </w:rPr>
        <w:t xml:space="preserve"> </w:t>
      </w:r>
      <w:r w:rsidR="004C1F8A" w:rsidRPr="00DF5C1B">
        <w:rPr>
          <w:sz w:val="20"/>
          <w:szCs w:val="20"/>
        </w:rPr>
        <w:t>oraz ofert</w:t>
      </w:r>
      <w:r w:rsidR="00014351" w:rsidRPr="00DF5C1B">
        <w:rPr>
          <w:sz w:val="20"/>
          <w:szCs w:val="20"/>
        </w:rPr>
        <w:t xml:space="preserve">ą </w:t>
      </w:r>
      <w:r w:rsidR="004C1F8A" w:rsidRPr="00DF5C1B">
        <w:rPr>
          <w:sz w:val="20"/>
          <w:szCs w:val="20"/>
        </w:rPr>
        <w:t>z dnia ……….</w:t>
      </w:r>
    </w:p>
    <w:p w14:paraId="2AD2F327" w14:textId="39C921B2"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zorganizowanie wyposażenia zaplecza </w:t>
      </w:r>
      <w:r w:rsidR="004C2A3D" w:rsidRPr="00DF5C1B">
        <w:rPr>
          <w:sz w:val="20"/>
          <w:szCs w:val="20"/>
        </w:rPr>
        <w:t>rob</w:t>
      </w:r>
      <w:r w:rsidR="00AD68DB">
        <w:rPr>
          <w:sz w:val="20"/>
          <w:szCs w:val="20"/>
        </w:rPr>
        <w:t>ó</w:t>
      </w:r>
      <w:r w:rsidR="004C2A3D" w:rsidRPr="00DF5C1B">
        <w:rPr>
          <w:sz w:val="20"/>
          <w:szCs w:val="20"/>
        </w:rPr>
        <w:t xml:space="preserve">t </w:t>
      </w:r>
      <w:r w:rsidR="00F024CF" w:rsidRPr="00DF5C1B">
        <w:rPr>
          <w:sz w:val="20"/>
          <w:szCs w:val="20"/>
        </w:rPr>
        <w:t>i</w:t>
      </w:r>
      <w:r w:rsidR="004C2A3D" w:rsidRPr="00DF5C1B">
        <w:rPr>
          <w:sz w:val="20"/>
          <w:szCs w:val="20"/>
        </w:rPr>
        <w:t xml:space="preserve"> </w:t>
      </w:r>
      <w:r w:rsidRPr="00DF5C1B">
        <w:rPr>
          <w:sz w:val="20"/>
          <w:szCs w:val="20"/>
        </w:rPr>
        <w:t xml:space="preserve">zabezpieczenie terenu robót przed dostępem osób postronnych; </w:t>
      </w:r>
    </w:p>
    <w:p w14:paraId="5F126D01" w14:textId="37A65635"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przestrzeganie przepisów prawa budowlanego, bezpieczeństwa i higieny pracy oraz bezpieczeństwa przeciwpożarowego; </w:t>
      </w:r>
    </w:p>
    <w:p w14:paraId="7139A07D" w14:textId="29C26DF8"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wykonanie i oddanie Zamawiającemu Przedmiotu Umowy zgodnie z warunkami Umowy, obowiązującymi przepisami i Polskimi Normami, warunkami technicznymi wykonania i odbioru robót oraz zgodnie ze sztuką budowlaną w sposób nie zagrażający środowisku, bezpieczeństwu ludzi i mienia oraz zapewniający ochronę uzasadnionych interesów osób trzecich; </w:t>
      </w:r>
    </w:p>
    <w:p w14:paraId="7140E3AF" w14:textId="0DE51FA9"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powiadomienie Zamawiającego z wyprzedzeniem o zamiarze wykonania robót zanikających i ulegających zakryciu; </w:t>
      </w:r>
    </w:p>
    <w:p w14:paraId="7F0BD133" w14:textId="5ABB5108" w:rsidR="00F00AEC" w:rsidRPr="00DF5C1B" w:rsidRDefault="00F00AEC" w:rsidP="00890952">
      <w:pPr>
        <w:pStyle w:val="Akapitzlist"/>
        <w:numPr>
          <w:ilvl w:val="1"/>
          <w:numId w:val="26"/>
        </w:numPr>
        <w:ind w:left="1434" w:hanging="357"/>
        <w:jc w:val="both"/>
        <w:rPr>
          <w:sz w:val="20"/>
          <w:szCs w:val="20"/>
        </w:rPr>
      </w:pPr>
      <w:r w:rsidRPr="00DF5C1B">
        <w:rPr>
          <w:sz w:val="20"/>
          <w:szCs w:val="20"/>
        </w:rPr>
        <w:t>zapewnienie kierowania robotami przez ……………………………………………………………………………………………………………</w:t>
      </w:r>
    </w:p>
    <w:p w14:paraId="7958ABD5" w14:textId="0518AAFD"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powiadomienie Zamawiającego o konieczności wykonania ewentualnych robót wykraczających poza zakres zamówienia podstawowego; </w:t>
      </w:r>
    </w:p>
    <w:p w14:paraId="76D4EC37" w14:textId="72B1D6A7"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niezwłoczne usunięcie ujawnionych usterek; </w:t>
      </w:r>
    </w:p>
    <w:p w14:paraId="2BD055C0" w14:textId="5F209338"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zajmowanie stanowiska w odniesieniu do problemów zgłoszonych podczas realizacji Umowy w formie odpowiadającej co najmniej formie ich zgłoszenia bez zbędnej zwłoki, przy czym na każde zapytanie lub problem zgłoszony przez Zamawiającego w formie pisemnej Wykonawca udzieli odpowiedzi również w formie pisemnej w terminie do 4 dni roboczych; </w:t>
      </w:r>
    </w:p>
    <w:p w14:paraId="0891012B" w14:textId="0DE46FCB" w:rsidR="00670431" w:rsidRPr="00DF5C1B" w:rsidRDefault="00670431" w:rsidP="00890952">
      <w:pPr>
        <w:pStyle w:val="Akapitzlist"/>
        <w:numPr>
          <w:ilvl w:val="1"/>
          <w:numId w:val="26"/>
        </w:numPr>
        <w:ind w:left="1434" w:hanging="357"/>
        <w:jc w:val="both"/>
        <w:rPr>
          <w:sz w:val="20"/>
          <w:szCs w:val="20"/>
        </w:rPr>
      </w:pPr>
      <w:r w:rsidRPr="00DF5C1B">
        <w:rPr>
          <w:sz w:val="20"/>
          <w:szCs w:val="20"/>
        </w:rPr>
        <w:t xml:space="preserve">prowadzenie prac z jak najmniejszą uciążliwością dla użytkowników </w:t>
      </w:r>
      <w:r w:rsidR="00971943">
        <w:rPr>
          <w:sz w:val="20"/>
          <w:szCs w:val="20"/>
        </w:rPr>
        <w:t xml:space="preserve">okolicznych </w:t>
      </w:r>
      <w:r w:rsidRPr="00DF5C1B">
        <w:rPr>
          <w:sz w:val="20"/>
          <w:szCs w:val="20"/>
        </w:rPr>
        <w:t>budynk</w:t>
      </w:r>
      <w:r w:rsidR="00971943">
        <w:rPr>
          <w:sz w:val="20"/>
          <w:szCs w:val="20"/>
        </w:rPr>
        <w:t>ów</w:t>
      </w:r>
      <w:r w:rsidR="004C1F8A" w:rsidRPr="00DF5C1B">
        <w:rPr>
          <w:sz w:val="20"/>
          <w:szCs w:val="20"/>
        </w:rPr>
        <w:t>;</w:t>
      </w:r>
    </w:p>
    <w:p w14:paraId="4F3F2912" w14:textId="42886C4E" w:rsidR="00670431" w:rsidRPr="00DF5C1B" w:rsidRDefault="004C2A3D" w:rsidP="00890952">
      <w:pPr>
        <w:pStyle w:val="Akapitzlist"/>
        <w:numPr>
          <w:ilvl w:val="1"/>
          <w:numId w:val="26"/>
        </w:numPr>
        <w:ind w:left="1434" w:hanging="357"/>
        <w:jc w:val="both"/>
        <w:rPr>
          <w:sz w:val="20"/>
          <w:szCs w:val="20"/>
        </w:rPr>
      </w:pPr>
      <w:r w:rsidRPr="00DF5C1B">
        <w:rPr>
          <w:sz w:val="20"/>
          <w:szCs w:val="20"/>
        </w:rPr>
        <w:t xml:space="preserve">uporządkowanie terenu </w:t>
      </w:r>
      <w:r w:rsidR="00971943" w:rsidRPr="00DF5C1B">
        <w:rPr>
          <w:sz w:val="20"/>
          <w:szCs w:val="20"/>
        </w:rPr>
        <w:t xml:space="preserve">po zakończeniu prac </w:t>
      </w:r>
      <w:r w:rsidRPr="00DF5C1B">
        <w:rPr>
          <w:sz w:val="20"/>
          <w:szCs w:val="20"/>
        </w:rPr>
        <w:t xml:space="preserve">i pozostawienie go w stanie nadającym </w:t>
      </w:r>
      <w:r w:rsidR="00E754AC" w:rsidRPr="00DF5C1B">
        <w:rPr>
          <w:sz w:val="20"/>
          <w:szCs w:val="20"/>
        </w:rPr>
        <w:br/>
      </w:r>
      <w:r w:rsidRPr="00DF5C1B">
        <w:rPr>
          <w:sz w:val="20"/>
          <w:szCs w:val="20"/>
        </w:rPr>
        <w:t xml:space="preserve">się do użytkowania; </w:t>
      </w:r>
    </w:p>
    <w:p w14:paraId="783C39EB" w14:textId="6A5D48A9" w:rsidR="002C0BF9" w:rsidRPr="00DF5C1B" w:rsidRDefault="00670431" w:rsidP="00890952">
      <w:pPr>
        <w:pStyle w:val="Akapitzlist"/>
        <w:numPr>
          <w:ilvl w:val="1"/>
          <w:numId w:val="26"/>
        </w:numPr>
        <w:ind w:left="1434" w:hanging="357"/>
        <w:jc w:val="both"/>
        <w:rPr>
          <w:sz w:val="20"/>
          <w:szCs w:val="20"/>
        </w:rPr>
      </w:pPr>
      <w:r w:rsidRPr="00DF5C1B">
        <w:rPr>
          <w:sz w:val="20"/>
          <w:szCs w:val="20"/>
        </w:rPr>
        <w:t xml:space="preserve">pisemne powiadomienie Zamawiającego o zakończeniu Przedmiotu Umowy; </w:t>
      </w:r>
    </w:p>
    <w:p w14:paraId="74571ECE" w14:textId="20FAB9EC" w:rsidR="002C0BF9" w:rsidRPr="00DF5C1B" w:rsidRDefault="00670431" w:rsidP="00890952">
      <w:pPr>
        <w:pStyle w:val="Akapitzlist"/>
        <w:numPr>
          <w:ilvl w:val="1"/>
          <w:numId w:val="26"/>
        </w:numPr>
        <w:ind w:left="1434" w:hanging="357"/>
        <w:jc w:val="both"/>
        <w:rPr>
          <w:sz w:val="20"/>
          <w:szCs w:val="20"/>
        </w:rPr>
      </w:pPr>
      <w:r w:rsidRPr="00DF5C1B">
        <w:rPr>
          <w:sz w:val="20"/>
          <w:szCs w:val="20"/>
        </w:rPr>
        <w:lastRenderedPageBreak/>
        <w:t xml:space="preserve">bez względu na zawarte umowy ubezpieczeniowe Wykonawca ponosi wszelką odpowiedzialność za ewentualne szkody, które mogą być wyrządzone w związku z wykonywanymi robotami, Wykonawca ponosi wszelką odpowiedzialność za wszelkie zdarzenia na placu budowy do czasu odbioru końcowego przez Zamawiającego, </w:t>
      </w:r>
    </w:p>
    <w:p w14:paraId="6F2D0D10" w14:textId="6F887631" w:rsidR="002C0BF9" w:rsidRPr="00DF5C1B" w:rsidRDefault="002C0BF9" w:rsidP="00890952">
      <w:pPr>
        <w:pStyle w:val="Akapitzlist"/>
        <w:numPr>
          <w:ilvl w:val="1"/>
          <w:numId w:val="26"/>
        </w:numPr>
        <w:ind w:left="1434" w:hanging="357"/>
        <w:jc w:val="both"/>
        <w:rPr>
          <w:sz w:val="20"/>
          <w:szCs w:val="20"/>
        </w:rPr>
      </w:pPr>
      <w:r w:rsidRPr="00DF5C1B">
        <w:rPr>
          <w:sz w:val="20"/>
          <w:szCs w:val="20"/>
        </w:rPr>
        <w:t xml:space="preserve">Wykonawca zapewni potrzebne oprzyrządowanie, potencjał ludzki oraz materiały wymagane </w:t>
      </w:r>
      <w:r w:rsidR="00C042B9" w:rsidRPr="00DF5C1B">
        <w:rPr>
          <w:sz w:val="20"/>
          <w:szCs w:val="20"/>
        </w:rPr>
        <w:br/>
      </w:r>
      <w:r w:rsidRPr="00DF5C1B">
        <w:rPr>
          <w:sz w:val="20"/>
          <w:szCs w:val="20"/>
        </w:rPr>
        <w:t xml:space="preserve">do zbadania na żądanie Zamawiającego jakości robót wykonanych z materiałów Wykonawcy na terenie budowy, a także do sprawdzenia ciężaru i ilości zużytych materiałów; </w:t>
      </w:r>
    </w:p>
    <w:p w14:paraId="31B0FE4C" w14:textId="5ADFC641" w:rsidR="002648F1" w:rsidRPr="00DF5C1B" w:rsidRDefault="002648F1" w:rsidP="00890952">
      <w:pPr>
        <w:pStyle w:val="Akapitzlist"/>
        <w:numPr>
          <w:ilvl w:val="1"/>
          <w:numId w:val="26"/>
        </w:numPr>
        <w:ind w:left="1434" w:hanging="357"/>
        <w:jc w:val="both"/>
        <w:rPr>
          <w:sz w:val="20"/>
          <w:szCs w:val="20"/>
        </w:rPr>
      </w:pPr>
      <w:r w:rsidRPr="00DF5C1B">
        <w:rPr>
          <w:sz w:val="20"/>
          <w:szCs w:val="20"/>
        </w:rPr>
        <w:t xml:space="preserve">Wykonawca odpowiada za działania i zaniechania osób, z których pomocą wykonuje roboty, </w:t>
      </w:r>
      <w:r w:rsidR="00C042B9" w:rsidRPr="00DF5C1B">
        <w:rPr>
          <w:sz w:val="20"/>
          <w:szCs w:val="20"/>
        </w:rPr>
        <w:br/>
      </w:r>
      <w:r w:rsidRPr="00DF5C1B">
        <w:rPr>
          <w:sz w:val="20"/>
          <w:szCs w:val="20"/>
        </w:rPr>
        <w:t xml:space="preserve">jak również osób, którym wykonanie robót powierza, jak za własne działanie lub zaniechanie; </w:t>
      </w:r>
    </w:p>
    <w:p w14:paraId="3DEA9F47" w14:textId="23C727F8" w:rsidR="002648F1" w:rsidRPr="00DF5C1B" w:rsidRDefault="002648F1" w:rsidP="00890952">
      <w:pPr>
        <w:pStyle w:val="Akapitzlist"/>
        <w:numPr>
          <w:ilvl w:val="1"/>
          <w:numId w:val="26"/>
        </w:numPr>
        <w:ind w:left="1434" w:hanging="357"/>
        <w:jc w:val="both"/>
        <w:rPr>
          <w:sz w:val="20"/>
          <w:szCs w:val="20"/>
        </w:rPr>
      </w:pPr>
      <w:r w:rsidRPr="00DF5C1B">
        <w:rPr>
          <w:sz w:val="20"/>
          <w:szCs w:val="20"/>
        </w:rPr>
        <w:t xml:space="preserve">Wykonawca ponosi wobec Zamawiającego odpowiedzialność za wady fizyczne i prawne przedmiotu zamówienia. </w:t>
      </w:r>
    </w:p>
    <w:p w14:paraId="4055901C" w14:textId="4E4AC47A" w:rsidR="00547597" w:rsidRPr="00DF5C1B" w:rsidRDefault="00547597" w:rsidP="00890952">
      <w:pPr>
        <w:pStyle w:val="Akapitzlist"/>
        <w:numPr>
          <w:ilvl w:val="1"/>
          <w:numId w:val="26"/>
        </w:numPr>
        <w:ind w:left="1434" w:hanging="357"/>
        <w:jc w:val="both"/>
        <w:rPr>
          <w:sz w:val="20"/>
          <w:szCs w:val="20"/>
        </w:rPr>
      </w:pPr>
      <w:r w:rsidRPr="00DF5C1B">
        <w:rPr>
          <w:sz w:val="20"/>
          <w:szCs w:val="20"/>
        </w:rPr>
        <w:t xml:space="preserve">Wykonawca zobowiązany jest wydać Zamawiającemu </w:t>
      </w:r>
      <w:r w:rsidR="00971943">
        <w:rPr>
          <w:sz w:val="20"/>
          <w:szCs w:val="20"/>
        </w:rPr>
        <w:t xml:space="preserve">dziennik rozbiórki </w:t>
      </w:r>
      <w:r w:rsidRPr="00DF5C1B">
        <w:rPr>
          <w:sz w:val="20"/>
          <w:szCs w:val="20"/>
        </w:rPr>
        <w:t xml:space="preserve">najpóźniej w dniu odbioru końcowego. </w:t>
      </w:r>
    </w:p>
    <w:p w14:paraId="6314ECB2" w14:textId="77777777" w:rsidR="002648F1" w:rsidRPr="00DF5C1B" w:rsidRDefault="002648F1" w:rsidP="00E61A99">
      <w:pPr>
        <w:spacing w:line="360" w:lineRule="auto"/>
        <w:rPr>
          <w:sz w:val="20"/>
          <w:szCs w:val="20"/>
        </w:rPr>
      </w:pPr>
    </w:p>
    <w:p w14:paraId="5466EEDF" w14:textId="6BD5D8B9" w:rsidR="00E61A99" w:rsidRPr="00DF5C1B" w:rsidRDefault="002648F1" w:rsidP="00AA5911">
      <w:pPr>
        <w:pStyle w:val="Domylne"/>
        <w:spacing w:before="0" w:line="360" w:lineRule="auto"/>
        <w:jc w:val="center"/>
        <w:rPr>
          <w:rFonts w:ascii="Times New Roman" w:hAnsi="Times New Roman" w:cs="Times New Roman"/>
          <w:b/>
          <w:bCs/>
          <w:color w:val="222222"/>
          <w:sz w:val="20"/>
          <w:szCs w:val="20"/>
          <w:shd w:val="clear" w:color="auto" w:fill="FFFFFF"/>
          <w:lang w:val="pl-PL"/>
        </w:rPr>
      </w:pPr>
      <w:r w:rsidRPr="00DF5C1B">
        <w:rPr>
          <w:rFonts w:ascii="Times New Roman" w:hAnsi="Times New Roman" w:cs="Times New Roman"/>
          <w:sz w:val="20"/>
          <w:szCs w:val="20"/>
          <w:lang w:val="pl-PL"/>
        </w:rPr>
        <w:t>§</w:t>
      </w:r>
      <w:r w:rsidR="00E61A99" w:rsidRPr="00DF5C1B">
        <w:rPr>
          <w:rFonts w:ascii="Times New Roman" w:hAnsi="Times New Roman" w:cs="Times New Roman"/>
          <w:color w:val="222222"/>
          <w:sz w:val="20"/>
          <w:szCs w:val="20"/>
          <w:shd w:val="clear" w:color="auto" w:fill="FFFFFF"/>
          <w:lang w:val="pl-PL"/>
        </w:rPr>
        <w:t xml:space="preserve"> 4</w:t>
      </w:r>
      <w:r w:rsidR="00AA5911" w:rsidRPr="00DF5C1B">
        <w:rPr>
          <w:rFonts w:ascii="Times New Roman" w:hAnsi="Times New Roman" w:cs="Times New Roman"/>
          <w:color w:val="222222"/>
          <w:sz w:val="20"/>
          <w:szCs w:val="20"/>
          <w:shd w:val="clear" w:color="auto" w:fill="FFFFFF"/>
          <w:lang w:val="pl-PL"/>
        </w:rPr>
        <w:t xml:space="preserve"> </w:t>
      </w:r>
      <w:r w:rsidR="00E61A99" w:rsidRPr="00DF5C1B">
        <w:rPr>
          <w:rFonts w:ascii="Times New Roman" w:hAnsi="Times New Roman" w:cs="Times New Roman"/>
          <w:b/>
          <w:bCs/>
          <w:color w:val="222222"/>
          <w:sz w:val="20"/>
          <w:szCs w:val="20"/>
          <w:shd w:val="clear" w:color="auto" w:fill="FFFFFF"/>
          <w:lang w:val="pl-PL"/>
        </w:rPr>
        <w:t>Wynagrodzenie</w:t>
      </w:r>
    </w:p>
    <w:p w14:paraId="0A3D0787" w14:textId="2909D29D" w:rsidR="00E749D1" w:rsidRPr="00DF5C1B" w:rsidRDefault="00E749D1"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Strony ustalają wynagrodzenie ryczałtowe dla Wykonawcy za wykonanie przedmiotu umowy </w:t>
      </w:r>
      <w:r w:rsidR="005771A2" w:rsidRPr="00DF5C1B">
        <w:rPr>
          <w:rFonts w:ascii="Times New Roman" w:hAnsi="Times New Roman" w:cs="Times New Roman"/>
          <w:color w:val="222222"/>
          <w:sz w:val="20"/>
          <w:szCs w:val="20"/>
          <w:shd w:val="clear" w:color="auto" w:fill="FFFFFF"/>
          <w:lang w:val="pl-PL"/>
        </w:rPr>
        <w:t xml:space="preserve">w łącznej wysokości </w:t>
      </w:r>
      <w:r w:rsidRPr="00DF5C1B">
        <w:rPr>
          <w:rFonts w:ascii="Times New Roman" w:hAnsi="Times New Roman" w:cs="Times New Roman"/>
          <w:color w:val="222222"/>
          <w:sz w:val="20"/>
          <w:szCs w:val="20"/>
          <w:shd w:val="clear" w:color="auto" w:fill="FFFFFF"/>
          <w:lang w:val="pl-PL"/>
        </w:rPr>
        <w:t xml:space="preserve">na kwotę </w:t>
      </w:r>
      <w:r w:rsidRPr="00DF5C1B">
        <w:rPr>
          <w:rFonts w:ascii="Times New Roman" w:hAnsi="Times New Roman" w:cs="Times New Roman"/>
          <w:b/>
          <w:bCs/>
          <w:color w:val="222222"/>
          <w:sz w:val="20"/>
          <w:szCs w:val="20"/>
          <w:shd w:val="clear" w:color="auto" w:fill="FFFFFF"/>
          <w:lang w:val="pl-PL"/>
        </w:rPr>
        <w:t>…………………… netto</w:t>
      </w:r>
      <w:r w:rsidRPr="00DF5C1B">
        <w:rPr>
          <w:rFonts w:ascii="Times New Roman" w:hAnsi="Times New Roman" w:cs="Times New Roman"/>
          <w:color w:val="222222"/>
          <w:sz w:val="20"/>
          <w:szCs w:val="20"/>
          <w:shd w:val="clear" w:color="auto" w:fill="FFFFFF"/>
          <w:lang w:val="pl-PL"/>
        </w:rPr>
        <w:t xml:space="preserve"> (słownie: ………………………</w:t>
      </w:r>
      <w:proofErr w:type="gramStart"/>
      <w:r w:rsidRPr="00DF5C1B">
        <w:rPr>
          <w:rFonts w:ascii="Times New Roman" w:hAnsi="Times New Roman" w:cs="Times New Roman"/>
          <w:color w:val="222222"/>
          <w:sz w:val="20"/>
          <w:szCs w:val="20"/>
          <w:shd w:val="clear" w:color="auto" w:fill="FFFFFF"/>
          <w:lang w:val="pl-PL"/>
        </w:rPr>
        <w:t>…….</w:t>
      </w:r>
      <w:proofErr w:type="gramEnd"/>
      <w:r w:rsidRPr="00DF5C1B">
        <w:rPr>
          <w:rFonts w:ascii="Times New Roman" w:hAnsi="Times New Roman" w:cs="Times New Roman"/>
          <w:color w:val="222222"/>
          <w:sz w:val="20"/>
          <w:szCs w:val="20"/>
          <w:shd w:val="clear" w:color="auto" w:fill="FFFFFF"/>
          <w:lang w:val="pl-PL"/>
        </w:rPr>
        <w:t xml:space="preserve">) </w:t>
      </w:r>
      <w:r w:rsidRPr="00DF5C1B">
        <w:rPr>
          <w:rFonts w:ascii="Times New Roman" w:hAnsi="Times New Roman" w:cs="Times New Roman"/>
          <w:b/>
          <w:bCs/>
          <w:color w:val="222222"/>
          <w:sz w:val="20"/>
          <w:szCs w:val="20"/>
          <w:shd w:val="clear" w:color="auto" w:fill="FFFFFF"/>
          <w:lang w:val="pl-PL"/>
        </w:rPr>
        <w:t>plus należny podatek VAT</w:t>
      </w:r>
      <w:r w:rsidRPr="00DF5C1B">
        <w:rPr>
          <w:rFonts w:ascii="Times New Roman" w:hAnsi="Times New Roman" w:cs="Times New Roman"/>
          <w:color w:val="222222"/>
          <w:sz w:val="20"/>
          <w:szCs w:val="20"/>
          <w:shd w:val="clear" w:color="auto" w:fill="FFFFFF"/>
          <w:lang w:val="pl-PL"/>
        </w:rPr>
        <w:t xml:space="preserve">. </w:t>
      </w:r>
      <w:r w:rsidR="006B1812" w:rsidRPr="00DF5C1B">
        <w:rPr>
          <w:rFonts w:ascii="Times New Roman" w:hAnsi="Times New Roman" w:cs="Times New Roman"/>
          <w:color w:val="auto"/>
          <w:sz w:val="20"/>
          <w:szCs w:val="20"/>
          <w:shd w:val="clear" w:color="auto" w:fill="FFFFFF"/>
          <w:lang w:val="pl-PL"/>
        </w:rPr>
        <w:t>Razem wynagrodzenie ryczałtowe brutto wynosi……………………….  zł (słownie……………</w:t>
      </w:r>
      <w:proofErr w:type="gramStart"/>
      <w:r w:rsidR="006B1812" w:rsidRPr="00DF5C1B">
        <w:rPr>
          <w:rFonts w:ascii="Times New Roman" w:hAnsi="Times New Roman" w:cs="Times New Roman"/>
          <w:color w:val="auto"/>
          <w:sz w:val="20"/>
          <w:szCs w:val="20"/>
          <w:shd w:val="clear" w:color="auto" w:fill="FFFFFF"/>
          <w:lang w:val="pl-PL"/>
        </w:rPr>
        <w:t>…….</w:t>
      </w:r>
      <w:proofErr w:type="gramEnd"/>
      <w:r w:rsidR="006B1812" w:rsidRPr="00DF5C1B">
        <w:rPr>
          <w:rFonts w:ascii="Times New Roman" w:hAnsi="Times New Roman" w:cs="Times New Roman"/>
          <w:color w:val="auto"/>
          <w:sz w:val="20"/>
          <w:szCs w:val="20"/>
          <w:shd w:val="clear" w:color="auto" w:fill="FFFFFF"/>
          <w:lang w:val="pl-PL"/>
        </w:rPr>
        <w:t>.)</w:t>
      </w:r>
      <w:r w:rsidR="00971943">
        <w:rPr>
          <w:rFonts w:ascii="Times New Roman" w:hAnsi="Times New Roman" w:cs="Times New Roman"/>
          <w:color w:val="auto"/>
          <w:sz w:val="20"/>
          <w:szCs w:val="20"/>
          <w:shd w:val="clear" w:color="auto" w:fill="FFFFFF"/>
          <w:lang w:val="pl-PL"/>
        </w:rPr>
        <w:t xml:space="preserve">. </w:t>
      </w:r>
      <w:r w:rsidRPr="00DF5C1B">
        <w:rPr>
          <w:rFonts w:ascii="Times New Roman" w:hAnsi="Times New Roman" w:cs="Times New Roman"/>
          <w:color w:val="222222"/>
          <w:sz w:val="20"/>
          <w:szCs w:val="20"/>
          <w:shd w:val="clear" w:color="auto" w:fill="FFFFFF"/>
          <w:lang w:val="pl-PL"/>
        </w:rPr>
        <w:t>Kwota określona w ust. 1 obejmuje wynagrodzenie za wszelkie prace jakie mogą być związane z wykonaniem przedmiotu umowy, w tym koszty odbiorów, atestów, prób, zabezpieczenia robót, przygotowania dokumentacji powykonawczej, zakupu sprzętu i usług.</w:t>
      </w:r>
    </w:p>
    <w:p w14:paraId="7DF62797" w14:textId="77777777" w:rsidR="0066509B" w:rsidRPr="00C910F7" w:rsidRDefault="00E749D1"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Wynagrodzenie, o którym mowa w ust. 1 obejmuje wszelkie koszty bezpośrednie i pośrednie związane z realizacją przedmiotu umowy. Wykonawca ponosi ryzyko z tytułu oszacowania wszelkich kosztów związanych z realizacją przedmiotu umowy, w tym: materiały, robociznę, prace porządkowe, w tym koszty zagospodarowania odpadów budowlanych, zabezpieczenia robót oraz inne czynności niezbędne do prawidłowego wykonania umowy. Niedoszacowanie, pominięcie oraz brak rozpoznania </w:t>
      </w:r>
      <w:r w:rsidR="0066509B" w:rsidRPr="00DF5C1B">
        <w:rPr>
          <w:rFonts w:ascii="Times New Roman" w:hAnsi="Times New Roman" w:cs="Times New Roman"/>
          <w:color w:val="222222"/>
          <w:sz w:val="20"/>
          <w:szCs w:val="20"/>
          <w:shd w:val="clear" w:color="auto" w:fill="FFFFFF"/>
          <w:lang w:val="pl-PL"/>
        </w:rPr>
        <w:t xml:space="preserve">przedmiotu i </w:t>
      </w:r>
      <w:r w:rsidRPr="00DF5C1B">
        <w:rPr>
          <w:rFonts w:ascii="Times New Roman" w:hAnsi="Times New Roman" w:cs="Times New Roman"/>
          <w:color w:val="222222"/>
          <w:sz w:val="20"/>
          <w:szCs w:val="20"/>
          <w:shd w:val="clear" w:color="auto" w:fill="FFFFFF"/>
          <w:lang w:val="pl-PL"/>
        </w:rPr>
        <w:t xml:space="preserve">zakresu umowy nie może być podstawą do żądania zmiany wynagrodzenia określonego w ust. 1 niniejszego paragrafu. </w:t>
      </w:r>
      <w:r w:rsidR="0066509B" w:rsidRPr="00DF5C1B">
        <w:rPr>
          <w:rFonts w:ascii="Times New Roman" w:hAnsi="Times New Roman" w:cs="Times New Roman"/>
          <w:sz w:val="20"/>
          <w:szCs w:val="20"/>
          <w:lang w:val="pl-PL"/>
        </w:rPr>
        <w:t xml:space="preserve">Wynagrodzenie obejmuje wszystkie prace, jakie z technicznego punktu widzenia są konieczne do prawidłowego wykonania i oddania do użytkowania Przedmiotu Umowy. </w:t>
      </w:r>
    </w:p>
    <w:p w14:paraId="766F9B07" w14:textId="4850F871" w:rsidR="0062060B" w:rsidRPr="00F61533" w:rsidRDefault="00C910F7"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F61533">
        <w:rPr>
          <w:rFonts w:ascii="Times New Roman" w:hAnsi="Times New Roman" w:cs="Times New Roman"/>
          <w:sz w:val="20"/>
          <w:szCs w:val="20"/>
          <w:lang w:val="pl-PL"/>
        </w:rPr>
        <w:t>Zamawiający dopuszcza płatności częściowe oraz możliwość udzielenia zaliczki na poczet realizacji</w:t>
      </w:r>
      <w:r w:rsidR="00F61533">
        <w:rPr>
          <w:rFonts w:ascii="Times New Roman" w:hAnsi="Times New Roman" w:cs="Times New Roman"/>
          <w:sz w:val="20"/>
          <w:szCs w:val="20"/>
          <w:lang w:val="pl-PL"/>
        </w:rPr>
        <w:t xml:space="preserve"> przedmiotu Umowy</w:t>
      </w:r>
      <w:r w:rsidRPr="00F61533">
        <w:rPr>
          <w:rFonts w:ascii="Times New Roman" w:hAnsi="Times New Roman" w:cs="Times New Roman"/>
          <w:sz w:val="20"/>
          <w:szCs w:val="20"/>
          <w:lang w:val="pl-PL"/>
        </w:rPr>
        <w:t xml:space="preserve">, </w:t>
      </w:r>
      <w:r w:rsidR="00F61533" w:rsidRPr="00F61533">
        <w:rPr>
          <w:rFonts w:ascii="Times New Roman" w:hAnsi="Times New Roman" w:cs="Times New Roman"/>
          <w:sz w:val="20"/>
          <w:szCs w:val="20"/>
          <w:lang w:val="pl-PL"/>
        </w:rPr>
        <w:t>zgodnie z harmonogramem rzeczowo–finansowym uzgodnionym przez Strony po wyborze Wykonawcy i stanowiącym załącznik do Umowy.</w:t>
      </w:r>
    </w:p>
    <w:p w14:paraId="339FDD09" w14:textId="03867B40" w:rsidR="00E61A99" w:rsidRPr="00DF5C1B" w:rsidRDefault="00E61A99"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sz w:val="20"/>
          <w:szCs w:val="20"/>
          <w:lang w:val="pl-PL"/>
        </w:rPr>
        <w:t xml:space="preserve">Rozliczenie za wykonanie Przedmiotu Umowy będzie dokonane na podstawie faktury VAT. </w:t>
      </w:r>
    </w:p>
    <w:p w14:paraId="7B9BB9CC" w14:textId="640A9B00" w:rsidR="00E61A99" w:rsidRPr="007E2E62" w:rsidRDefault="00E61A99"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7E2E62">
        <w:rPr>
          <w:rFonts w:ascii="Times New Roman" w:hAnsi="Times New Roman" w:cs="Times New Roman"/>
          <w:sz w:val="20"/>
          <w:szCs w:val="20"/>
          <w:lang w:val="pl-PL"/>
        </w:rPr>
        <w:t>Strony ustalają, że wymieni</w:t>
      </w:r>
      <w:r w:rsidR="006C0A79" w:rsidRPr="007E2E62">
        <w:rPr>
          <w:rFonts w:ascii="Times New Roman" w:hAnsi="Times New Roman" w:cs="Times New Roman"/>
          <w:sz w:val="20"/>
          <w:szCs w:val="20"/>
          <w:lang w:val="pl-PL"/>
        </w:rPr>
        <w:t>o</w:t>
      </w:r>
      <w:r w:rsidRPr="007E2E62">
        <w:rPr>
          <w:rFonts w:ascii="Times New Roman" w:hAnsi="Times New Roman" w:cs="Times New Roman"/>
          <w:sz w:val="20"/>
          <w:szCs w:val="20"/>
          <w:lang w:val="pl-PL"/>
        </w:rPr>
        <w:t xml:space="preserve">na w ust.1, kwota Wynagrodzenia jest ostateczna i nie ulegnie zwiększeniu nawet </w:t>
      </w:r>
      <w:r w:rsidR="00C042B9" w:rsidRPr="007E2E62">
        <w:rPr>
          <w:rFonts w:ascii="Times New Roman" w:hAnsi="Times New Roman" w:cs="Times New Roman"/>
          <w:sz w:val="20"/>
          <w:szCs w:val="20"/>
          <w:lang w:val="pl-PL"/>
        </w:rPr>
        <w:br/>
      </w:r>
      <w:r w:rsidRPr="007E2E62">
        <w:rPr>
          <w:rFonts w:ascii="Times New Roman" w:hAnsi="Times New Roman" w:cs="Times New Roman"/>
          <w:sz w:val="20"/>
          <w:szCs w:val="20"/>
          <w:lang w:val="pl-PL"/>
        </w:rPr>
        <w:t xml:space="preserve">w przypadku wystąpienia innych nieprzewidzianych czynności z tym tylko zastrzeżeniem, że Zamawiający przewiduje możliwość zmiany wynagrodzenia w przypadku ustawowej zmiany wysokości podatku VAT. </w:t>
      </w:r>
    </w:p>
    <w:p w14:paraId="7EF06888" w14:textId="317F91F7" w:rsidR="00E61A99" w:rsidRPr="00DF5C1B" w:rsidRDefault="00E61A99"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7E2E62">
        <w:rPr>
          <w:rFonts w:ascii="Times New Roman" w:hAnsi="Times New Roman" w:cs="Times New Roman"/>
          <w:sz w:val="20"/>
          <w:szCs w:val="20"/>
          <w:lang w:val="pl-PL"/>
        </w:rPr>
        <w:t>Podstawę wystawienia przez Wykonawcę faktury VAT za wykonanie Przedmiotu Umowy stanowić będzie</w:t>
      </w:r>
      <w:r w:rsidRPr="00DF5C1B">
        <w:rPr>
          <w:rFonts w:ascii="Times New Roman" w:hAnsi="Times New Roman" w:cs="Times New Roman"/>
          <w:sz w:val="20"/>
          <w:szCs w:val="20"/>
          <w:lang w:val="pl-PL"/>
        </w:rPr>
        <w:t xml:space="preserve"> obustronnie podpisany protokół bezusterkowego odbioru </w:t>
      </w:r>
      <w:r w:rsidR="0066509B" w:rsidRPr="00DF5C1B">
        <w:rPr>
          <w:rFonts w:ascii="Times New Roman" w:hAnsi="Times New Roman" w:cs="Times New Roman"/>
          <w:sz w:val="20"/>
          <w:szCs w:val="20"/>
          <w:lang w:val="pl-PL"/>
        </w:rPr>
        <w:t xml:space="preserve">częściowego bądź </w:t>
      </w:r>
      <w:r w:rsidRPr="00DF5C1B">
        <w:rPr>
          <w:rFonts w:ascii="Times New Roman" w:hAnsi="Times New Roman" w:cs="Times New Roman"/>
          <w:sz w:val="20"/>
          <w:szCs w:val="20"/>
          <w:lang w:val="pl-PL"/>
        </w:rPr>
        <w:t xml:space="preserve">końcowego robót, potwierdzający, że Przedmiot Umowy został wykonany bez zastrzeżeń, podpisany przez upoważnionego przedstawiciela Zamawiającego. </w:t>
      </w:r>
    </w:p>
    <w:p w14:paraId="770CBB50" w14:textId="7C4E0181" w:rsidR="00E61A99" w:rsidRPr="00DF5C1B" w:rsidRDefault="00E61A99"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sz w:val="20"/>
          <w:szCs w:val="20"/>
          <w:lang w:val="pl-PL"/>
        </w:rPr>
        <w:t>W przypadku gdy protokół odbioru końcowego zawiera informacje o zastrzeżeniach, dotyczących prawidłowego wykonania Przedmiotu Umowy stwierdzonych przez Zamawiającego podczas odbioru, podstawą do wystawienia faktury jest protokół potwierdzający usunięcie ww. uchybień, podpisany przez upoważnionego przedstawiciela Zamawiającego. Wykonawca zobowiązany jest do wystawienia faktury VAT w terminie 7 dni od daty podpisania protokołu odbioru robót.</w:t>
      </w:r>
    </w:p>
    <w:p w14:paraId="2F9C7A28" w14:textId="05E9325C" w:rsidR="00AA5911" w:rsidRPr="00DF5C1B" w:rsidRDefault="00E61A99" w:rsidP="007E2E62">
      <w:pPr>
        <w:pStyle w:val="Domylne"/>
        <w:numPr>
          <w:ilvl w:val="0"/>
          <w:numId w:val="45"/>
        </w:numPr>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sz w:val="20"/>
          <w:szCs w:val="20"/>
          <w:lang w:val="pl-PL"/>
        </w:rPr>
        <w:t xml:space="preserve">Wynagrodzenie płatne jest przez Zamawiającego przelewem w terminie 14 dni od daty otrzymania przez Zamawiającego poprawnie wystawionej przez Wykonawcę faktury VAT wraz z wymaganymi załącznikami, na rachunek bankowy wskazany na fakturze. Wykonawca oświadcza, że wskazany rachunek bankowy będzie zgodny z numerem rachunku ujawnionym w wykazie prowadzonym przez Szefa Krajowej Administracji Skarbowej. </w:t>
      </w:r>
      <w:r w:rsidR="00C042B9" w:rsidRPr="00DF5C1B">
        <w:rPr>
          <w:rFonts w:ascii="Times New Roman" w:hAnsi="Times New Roman" w:cs="Times New Roman"/>
          <w:sz w:val="20"/>
          <w:szCs w:val="20"/>
          <w:lang w:val="pl-PL"/>
        </w:rPr>
        <w:br/>
      </w:r>
      <w:r w:rsidRPr="00DF5C1B">
        <w:rPr>
          <w:rFonts w:ascii="Times New Roman" w:hAnsi="Times New Roman" w:cs="Times New Roman"/>
          <w:sz w:val="20"/>
          <w:szCs w:val="20"/>
          <w:lang w:val="pl-PL"/>
        </w:rPr>
        <w:t xml:space="preserve">W przypadku, gdy w wykazie ujawniony będzie inny rachunek bankowy, płatność Wynagrodzenia dokonana zostanie na rachunek bankowy ujawniony w wykazie. </w:t>
      </w:r>
    </w:p>
    <w:p w14:paraId="05D585CF" w14:textId="0ABAD8A0" w:rsidR="00E61A99" w:rsidRPr="00DF5C1B" w:rsidRDefault="00E61A99" w:rsidP="007E2E62">
      <w:pPr>
        <w:pStyle w:val="Domylne"/>
        <w:numPr>
          <w:ilvl w:val="0"/>
          <w:numId w:val="45"/>
        </w:numPr>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Za dzień zapłaty uznaje się dzień obciążenia rachunku bankowego Zamawiającego. </w:t>
      </w:r>
    </w:p>
    <w:p w14:paraId="22415162" w14:textId="3EB45959" w:rsidR="00E61A99" w:rsidRPr="00DF5C1B" w:rsidRDefault="00E61A99" w:rsidP="007E2E62">
      <w:pPr>
        <w:pStyle w:val="Domylne"/>
        <w:numPr>
          <w:ilvl w:val="0"/>
          <w:numId w:val="45"/>
        </w:numPr>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Wykonawca nie może przenieść wierzytelności lub praw służących mu na podstawie niniejszej Umowy na osoby trzecie</w:t>
      </w:r>
      <w:r w:rsidR="00890952" w:rsidRPr="00DF5C1B">
        <w:rPr>
          <w:rFonts w:ascii="Times New Roman" w:hAnsi="Times New Roman" w:cs="Times New Roman"/>
          <w:sz w:val="20"/>
          <w:szCs w:val="20"/>
          <w:lang w:val="pl-PL"/>
        </w:rPr>
        <w:t xml:space="preserve"> </w:t>
      </w:r>
      <w:r w:rsidRPr="00DF5C1B">
        <w:rPr>
          <w:rFonts w:ascii="Times New Roman" w:hAnsi="Times New Roman" w:cs="Times New Roman"/>
          <w:sz w:val="20"/>
          <w:szCs w:val="20"/>
          <w:lang w:val="pl-PL"/>
        </w:rPr>
        <w:t>z wyłączeniem podwykonawców.</w:t>
      </w:r>
    </w:p>
    <w:p w14:paraId="7D63E0CB" w14:textId="77777777" w:rsidR="00C042B9" w:rsidRPr="00DF5C1B" w:rsidRDefault="00C042B9" w:rsidP="00AA5911">
      <w:pPr>
        <w:pStyle w:val="Domylne"/>
        <w:spacing w:before="0" w:line="360" w:lineRule="auto"/>
        <w:jc w:val="center"/>
        <w:rPr>
          <w:rFonts w:ascii="Times New Roman" w:hAnsi="Times New Roman" w:cs="Times New Roman"/>
          <w:color w:val="222222"/>
          <w:sz w:val="20"/>
          <w:szCs w:val="20"/>
          <w:shd w:val="clear" w:color="auto" w:fill="FFFFFF"/>
          <w:lang w:val="pl-PL"/>
        </w:rPr>
      </w:pPr>
    </w:p>
    <w:p w14:paraId="3B47FF2A" w14:textId="77777777" w:rsidR="00C042B9" w:rsidRDefault="00C042B9" w:rsidP="00AA5911">
      <w:pPr>
        <w:pStyle w:val="Domylne"/>
        <w:spacing w:before="0" w:line="360" w:lineRule="auto"/>
        <w:jc w:val="center"/>
        <w:rPr>
          <w:rFonts w:ascii="Times New Roman" w:hAnsi="Times New Roman" w:cs="Times New Roman"/>
          <w:color w:val="222222"/>
          <w:sz w:val="20"/>
          <w:szCs w:val="20"/>
          <w:shd w:val="clear" w:color="auto" w:fill="FFFFFF"/>
          <w:lang w:val="pl-PL"/>
        </w:rPr>
      </w:pPr>
    </w:p>
    <w:p w14:paraId="201489DF" w14:textId="77777777" w:rsidR="00605351" w:rsidRDefault="00605351" w:rsidP="00AA5911">
      <w:pPr>
        <w:pStyle w:val="Domylne"/>
        <w:spacing w:before="0" w:line="360" w:lineRule="auto"/>
        <w:jc w:val="center"/>
        <w:rPr>
          <w:rFonts w:ascii="Times New Roman" w:hAnsi="Times New Roman" w:cs="Times New Roman"/>
          <w:color w:val="222222"/>
          <w:sz w:val="20"/>
          <w:szCs w:val="20"/>
          <w:shd w:val="clear" w:color="auto" w:fill="FFFFFF"/>
          <w:lang w:val="pl-PL"/>
        </w:rPr>
      </w:pPr>
    </w:p>
    <w:p w14:paraId="2096FD19" w14:textId="77777777" w:rsidR="00605351" w:rsidRPr="00DF5C1B" w:rsidRDefault="00605351" w:rsidP="00AA5911">
      <w:pPr>
        <w:pStyle w:val="Domylne"/>
        <w:spacing w:before="0" w:line="360" w:lineRule="auto"/>
        <w:jc w:val="center"/>
        <w:rPr>
          <w:rFonts w:ascii="Times New Roman" w:hAnsi="Times New Roman" w:cs="Times New Roman"/>
          <w:color w:val="222222"/>
          <w:sz w:val="20"/>
          <w:szCs w:val="20"/>
          <w:shd w:val="clear" w:color="auto" w:fill="FFFFFF"/>
          <w:lang w:val="pl-PL"/>
        </w:rPr>
      </w:pPr>
    </w:p>
    <w:p w14:paraId="12C195D2" w14:textId="7BB3C98C" w:rsidR="00E61A99" w:rsidRPr="00DF5C1B" w:rsidRDefault="00187D29" w:rsidP="00AA5911">
      <w:pPr>
        <w:pStyle w:val="Domylne"/>
        <w:spacing w:before="0" w:line="360" w:lineRule="auto"/>
        <w:jc w:val="center"/>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lastRenderedPageBreak/>
        <w:t xml:space="preserve">§ </w:t>
      </w:r>
      <w:r w:rsidR="00BF3FC0" w:rsidRPr="00DF5C1B">
        <w:rPr>
          <w:rFonts w:ascii="Times New Roman" w:hAnsi="Times New Roman" w:cs="Times New Roman"/>
          <w:color w:val="222222"/>
          <w:sz w:val="20"/>
          <w:szCs w:val="20"/>
          <w:shd w:val="clear" w:color="auto" w:fill="FFFFFF"/>
          <w:lang w:val="pl-PL"/>
        </w:rPr>
        <w:t>5</w:t>
      </w:r>
      <w:r w:rsidR="00AA5911" w:rsidRPr="00DF5C1B">
        <w:rPr>
          <w:rFonts w:ascii="Times New Roman" w:eastAsia="Arial" w:hAnsi="Times New Roman" w:cs="Times New Roman"/>
          <w:color w:val="222222"/>
          <w:sz w:val="20"/>
          <w:szCs w:val="20"/>
          <w:shd w:val="clear" w:color="auto" w:fill="FFFFFF"/>
          <w:lang w:val="pl-PL"/>
        </w:rPr>
        <w:t xml:space="preserve"> </w:t>
      </w:r>
      <w:r w:rsidRPr="00DF5C1B">
        <w:rPr>
          <w:rFonts w:ascii="Times New Roman" w:eastAsia="Arial" w:hAnsi="Times New Roman" w:cs="Times New Roman"/>
          <w:b/>
          <w:bCs/>
          <w:color w:val="222222"/>
          <w:sz w:val="20"/>
          <w:szCs w:val="20"/>
          <w:shd w:val="clear" w:color="auto" w:fill="FFFFFF"/>
          <w:lang w:val="pl-PL"/>
        </w:rPr>
        <w:t>Ubezpieczenie</w:t>
      </w:r>
    </w:p>
    <w:p w14:paraId="01C087D6" w14:textId="2B9E29E2" w:rsidR="00AA5911"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1. Wykonawca jest zobowiązany do posiadania przez cały okres obowiązywania Umowy, w tym również realizacji robót, objętych Przedmiotem Umowy opłaconej polisy ubezpieczenia od odpowiedzialności cywilnej w zakresie prowadzonej działalności gospodarczej związanej z realizacją Przedmiotu Umowy, na kwotę </w:t>
      </w:r>
      <w:r w:rsidR="00AA5911" w:rsidRPr="00DF5C1B">
        <w:rPr>
          <w:rFonts w:ascii="Times New Roman" w:hAnsi="Times New Roman" w:cs="Times New Roman"/>
          <w:sz w:val="20"/>
          <w:szCs w:val="20"/>
          <w:lang w:val="pl-PL"/>
        </w:rPr>
        <w:t>nie</w:t>
      </w:r>
      <w:r w:rsidR="003E280B" w:rsidRPr="00DF5C1B">
        <w:rPr>
          <w:rFonts w:ascii="Times New Roman" w:hAnsi="Times New Roman" w:cs="Times New Roman"/>
          <w:sz w:val="20"/>
          <w:szCs w:val="20"/>
          <w:lang w:val="pl-PL"/>
        </w:rPr>
        <w:t xml:space="preserve"> </w:t>
      </w:r>
      <w:r w:rsidR="00AA5911" w:rsidRPr="00DF5C1B">
        <w:rPr>
          <w:rFonts w:ascii="Times New Roman" w:hAnsi="Times New Roman" w:cs="Times New Roman"/>
          <w:sz w:val="20"/>
          <w:szCs w:val="20"/>
          <w:lang w:val="pl-PL"/>
        </w:rPr>
        <w:t xml:space="preserve">mniej niż </w:t>
      </w:r>
      <w:r w:rsidR="009D4AF7">
        <w:rPr>
          <w:rFonts w:ascii="Times New Roman" w:hAnsi="Times New Roman" w:cs="Times New Roman"/>
          <w:sz w:val="20"/>
          <w:szCs w:val="20"/>
          <w:lang w:val="pl-PL"/>
        </w:rPr>
        <w:t>20</w:t>
      </w:r>
      <w:r w:rsidR="00BD3DA5">
        <w:rPr>
          <w:rFonts w:ascii="Times New Roman" w:hAnsi="Times New Roman" w:cs="Times New Roman"/>
          <w:sz w:val="20"/>
          <w:szCs w:val="20"/>
          <w:lang w:val="pl-PL"/>
        </w:rPr>
        <w:t>0 000</w:t>
      </w:r>
      <w:r w:rsidR="00AA5911" w:rsidRPr="00DF5C1B">
        <w:rPr>
          <w:rFonts w:ascii="Times New Roman" w:hAnsi="Times New Roman" w:cs="Times New Roman"/>
          <w:sz w:val="20"/>
          <w:szCs w:val="20"/>
          <w:lang w:val="pl-PL"/>
        </w:rPr>
        <w:t xml:space="preserve">,00 </w:t>
      </w:r>
      <w:r w:rsidRPr="00DF5C1B">
        <w:rPr>
          <w:rFonts w:ascii="Times New Roman" w:hAnsi="Times New Roman" w:cs="Times New Roman"/>
          <w:sz w:val="20"/>
          <w:szCs w:val="20"/>
          <w:lang w:val="pl-PL"/>
        </w:rPr>
        <w:t>zł (słownie:</w:t>
      </w:r>
      <w:r w:rsidR="000919F1" w:rsidRPr="00DF5C1B">
        <w:rPr>
          <w:rFonts w:ascii="Times New Roman" w:hAnsi="Times New Roman" w:cs="Times New Roman"/>
          <w:sz w:val="20"/>
          <w:szCs w:val="20"/>
          <w:lang w:val="pl-PL"/>
        </w:rPr>
        <w:t xml:space="preserve"> </w:t>
      </w:r>
      <w:r w:rsidR="009D4AF7">
        <w:rPr>
          <w:rFonts w:ascii="Times New Roman" w:hAnsi="Times New Roman" w:cs="Times New Roman"/>
          <w:sz w:val="20"/>
          <w:szCs w:val="20"/>
          <w:lang w:val="pl-PL"/>
        </w:rPr>
        <w:t>dwieście</w:t>
      </w:r>
      <w:r w:rsidR="00BD3DA5">
        <w:rPr>
          <w:rFonts w:ascii="Times New Roman" w:hAnsi="Times New Roman" w:cs="Times New Roman"/>
          <w:sz w:val="20"/>
          <w:szCs w:val="20"/>
          <w:lang w:val="pl-PL"/>
        </w:rPr>
        <w:t xml:space="preserve"> </w:t>
      </w:r>
      <w:r w:rsidR="00547597" w:rsidRPr="00DF5C1B">
        <w:rPr>
          <w:rFonts w:ascii="Times New Roman" w:hAnsi="Times New Roman" w:cs="Times New Roman"/>
          <w:sz w:val="20"/>
          <w:szCs w:val="20"/>
          <w:lang w:val="pl-PL"/>
        </w:rPr>
        <w:t>tysięcy</w:t>
      </w:r>
      <w:r w:rsidRPr="00DF5C1B">
        <w:rPr>
          <w:rFonts w:ascii="Times New Roman" w:hAnsi="Times New Roman" w:cs="Times New Roman"/>
          <w:sz w:val="20"/>
          <w:szCs w:val="20"/>
          <w:lang w:val="pl-PL"/>
        </w:rPr>
        <w:t xml:space="preserve"> 00/100 zł). Polisa stanowi </w:t>
      </w:r>
      <w:r w:rsidRPr="00DF5C1B">
        <w:rPr>
          <w:rFonts w:ascii="Times New Roman" w:hAnsi="Times New Roman" w:cs="Times New Roman"/>
          <w:b/>
          <w:bCs/>
          <w:color w:val="auto"/>
          <w:sz w:val="20"/>
          <w:szCs w:val="20"/>
          <w:lang w:val="pl-PL"/>
        </w:rPr>
        <w:t xml:space="preserve">Załącznik </w:t>
      </w:r>
      <w:r w:rsidR="00D97F8A" w:rsidRPr="00DF5C1B">
        <w:rPr>
          <w:rFonts w:ascii="Times New Roman" w:hAnsi="Times New Roman" w:cs="Times New Roman"/>
          <w:b/>
          <w:bCs/>
          <w:color w:val="auto"/>
          <w:sz w:val="20"/>
          <w:szCs w:val="20"/>
          <w:lang w:val="pl-PL"/>
        </w:rPr>
        <w:t>nr 3</w:t>
      </w:r>
      <w:r w:rsidR="00D97F8A" w:rsidRPr="00DF5C1B">
        <w:rPr>
          <w:rFonts w:ascii="Times New Roman" w:hAnsi="Times New Roman" w:cs="Times New Roman"/>
          <w:b/>
          <w:bCs/>
          <w:strike/>
          <w:color w:val="auto"/>
          <w:sz w:val="20"/>
          <w:szCs w:val="20"/>
          <w:lang w:val="pl-PL"/>
        </w:rPr>
        <w:t xml:space="preserve"> </w:t>
      </w:r>
      <w:r w:rsidRPr="00DF5C1B">
        <w:rPr>
          <w:rFonts w:ascii="Times New Roman" w:hAnsi="Times New Roman" w:cs="Times New Roman"/>
          <w:sz w:val="20"/>
          <w:szCs w:val="20"/>
          <w:lang w:val="pl-PL"/>
        </w:rPr>
        <w:t xml:space="preserve">do Umowy. </w:t>
      </w:r>
    </w:p>
    <w:p w14:paraId="5F795A09" w14:textId="77777777" w:rsidR="00AA5911" w:rsidRPr="00DF5C1B" w:rsidRDefault="00AA5911"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2</w:t>
      </w:r>
      <w:r w:rsidR="00187D29" w:rsidRPr="00DF5C1B">
        <w:rPr>
          <w:rFonts w:ascii="Times New Roman" w:hAnsi="Times New Roman" w:cs="Times New Roman"/>
          <w:sz w:val="20"/>
          <w:szCs w:val="20"/>
          <w:lang w:val="pl-PL"/>
        </w:rPr>
        <w:t xml:space="preserve">. Wykonawca ponosi pełną odpowiedzialność prawną i finansową za szkody powstałe w związku z prowadzonymi robotami w trakcie trwania Umowy, w okresie gwarancji i rękojmi, a w szczególności za: </w:t>
      </w:r>
    </w:p>
    <w:p w14:paraId="3EAA932A" w14:textId="77777777" w:rsidR="00AA5911"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1) śmierć lub kalectwo spowodowane działaniem lub zaniechaniem Wykonawcy w stosunku do osób upoważnionych do przebywania na terenie budowy i osób trzecich, które nie są upoważnione do przebywania na terenie budowy;</w:t>
      </w:r>
    </w:p>
    <w:p w14:paraId="09B4A1AB" w14:textId="6557DE6A"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2) za uszkodzenie wszelkiej własności Zamawiającego i osób trzecich, a w szczególności: uszkodzenia budynków, ich wyposażenia i urządzeń stanowiących własność użytkownika lub Zamawiającego spowodowane działaniem lub zaniechaniem Wykonawcy oraz powstałymi wadami w wykonanych pracach.</w:t>
      </w:r>
    </w:p>
    <w:p w14:paraId="5E331A3D" w14:textId="77777777" w:rsidR="00187D29" w:rsidRPr="00DF5C1B" w:rsidRDefault="00187D29" w:rsidP="00187D29">
      <w:pPr>
        <w:pStyle w:val="Domylne"/>
        <w:spacing w:before="0" w:line="360" w:lineRule="auto"/>
        <w:jc w:val="both"/>
        <w:rPr>
          <w:rFonts w:ascii="Times New Roman" w:eastAsia="Arial" w:hAnsi="Times New Roman" w:cs="Times New Roman"/>
          <w:color w:val="222222"/>
          <w:sz w:val="20"/>
          <w:szCs w:val="20"/>
          <w:shd w:val="clear" w:color="auto" w:fill="FFFFFF"/>
          <w:lang w:val="pl-PL"/>
        </w:rPr>
      </w:pPr>
    </w:p>
    <w:p w14:paraId="5726DD6D" w14:textId="647E4D00" w:rsidR="00E61A99" w:rsidRPr="00DF5C1B" w:rsidRDefault="00187D29" w:rsidP="00AA5911">
      <w:pPr>
        <w:pStyle w:val="Domylne"/>
        <w:spacing w:before="0" w:line="360" w:lineRule="auto"/>
        <w:jc w:val="center"/>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 </w:t>
      </w:r>
      <w:r w:rsidR="00BF3FC0" w:rsidRPr="00DF5C1B">
        <w:rPr>
          <w:rFonts w:ascii="Times New Roman" w:hAnsi="Times New Roman" w:cs="Times New Roman"/>
          <w:color w:val="222222"/>
          <w:sz w:val="20"/>
          <w:szCs w:val="20"/>
          <w:shd w:val="clear" w:color="auto" w:fill="FFFFFF"/>
          <w:lang w:val="pl-PL"/>
        </w:rPr>
        <w:t>6</w:t>
      </w:r>
      <w:r w:rsidR="00AA5911" w:rsidRPr="00DF5C1B">
        <w:rPr>
          <w:rFonts w:ascii="Times New Roman" w:eastAsia="Arial" w:hAnsi="Times New Roman" w:cs="Times New Roman"/>
          <w:color w:val="222222"/>
          <w:sz w:val="20"/>
          <w:szCs w:val="20"/>
          <w:shd w:val="clear" w:color="auto" w:fill="FFFFFF"/>
          <w:lang w:val="pl-PL"/>
        </w:rPr>
        <w:t xml:space="preserve"> </w:t>
      </w:r>
      <w:r w:rsidRPr="00DF5C1B">
        <w:rPr>
          <w:rFonts w:ascii="Times New Roman" w:eastAsia="Arial" w:hAnsi="Times New Roman" w:cs="Times New Roman"/>
          <w:b/>
          <w:bCs/>
          <w:color w:val="222222"/>
          <w:sz w:val="20"/>
          <w:szCs w:val="20"/>
          <w:shd w:val="clear" w:color="auto" w:fill="FFFFFF"/>
          <w:lang w:val="pl-PL"/>
        </w:rPr>
        <w:t>Kary umowne</w:t>
      </w:r>
    </w:p>
    <w:p w14:paraId="566FDE38" w14:textId="77777777"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1. Kary umowne będą naliczane w następujących wypadkach i wysokościach: </w:t>
      </w:r>
    </w:p>
    <w:p w14:paraId="31B1BA1D" w14:textId="77777777"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 1) Wykonawca zapłaci Zamawiającemu kary umowne w następujących przypadkach: </w:t>
      </w:r>
    </w:p>
    <w:p w14:paraId="7FBA3C00" w14:textId="75D8AF56"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a) za zwłokę w realizacji Przedmiotu Umowy w wysokości </w:t>
      </w:r>
      <w:r w:rsidRPr="00DF5C1B">
        <w:rPr>
          <w:rFonts w:ascii="Times New Roman" w:hAnsi="Times New Roman" w:cs="Times New Roman"/>
          <w:b/>
          <w:bCs/>
          <w:sz w:val="20"/>
          <w:szCs w:val="20"/>
          <w:lang w:val="pl-PL"/>
        </w:rPr>
        <w:t>0,1%</w:t>
      </w:r>
      <w:r w:rsidRPr="00DF5C1B">
        <w:rPr>
          <w:rFonts w:ascii="Times New Roman" w:hAnsi="Times New Roman" w:cs="Times New Roman"/>
          <w:sz w:val="20"/>
          <w:szCs w:val="20"/>
          <w:lang w:val="pl-PL"/>
        </w:rPr>
        <w:t xml:space="preserve"> Wynagrodzenia brutto</w:t>
      </w:r>
      <w:r w:rsidR="006B1812" w:rsidRPr="00DF5C1B">
        <w:rPr>
          <w:rFonts w:ascii="Times New Roman" w:hAnsi="Times New Roman" w:cs="Times New Roman"/>
          <w:sz w:val="20"/>
          <w:szCs w:val="20"/>
          <w:lang w:val="pl-PL"/>
        </w:rPr>
        <w:t xml:space="preserve"> </w:t>
      </w:r>
      <w:r w:rsidR="006B1812" w:rsidRPr="00DF5C1B">
        <w:rPr>
          <w:rFonts w:ascii="Times New Roman" w:hAnsi="Times New Roman" w:cs="Times New Roman"/>
          <w:color w:val="auto"/>
          <w:sz w:val="20"/>
          <w:szCs w:val="20"/>
          <w:lang w:val="pl-PL"/>
        </w:rPr>
        <w:t>określonego w § 4 ust.1 umowy</w:t>
      </w:r>
      <w:r w:rsidR="006B1812" w:rsidRPr="00DF5C1B">
        <w:rPr>
          <w:rFonts w:ascii="Times New Roman" w:hAnsi="Times New Roman" w:cs="Times New Roman"/>
          <w:sz w:val="20"/>
          <w:szCs w:val="20"/>
          <w:lang w:val="pl-PL"/>
        </w:rPr>
        <w:t>,</w:t>
      </w:r>
      <w:r w:rsidRPr="00DF5C1B">
        <w:rPr>
          <w:rFonts w:ascii="Times New Roman" w:hAnsi="Times New Roman" w:cs="Times New Roman"/>
          <w:sz w:val="20"/>
          <w:szCs w:val="20"/>
          <w:lang w:val="pl-PL"/>
        </w:rPr>
        <w:t xml:space="preserve"> za każdy dzień zwłoki licząc od dnia określonego w § 2 ust. </w:t>
      </w:r>
      <w:r w:rsidR="008D0873">
        <w:rPr>
          <w:rFonts w:ascii="Times New Roman" w:hAnsi="Times New Roman" w:cs="Times New Roman"/>
          <w:sz w:val="20"/>
          <w:szCs w:val="20"/>
          <w:lang w:val="pl-PL"/>
        </w:rPr>
        <w:t>2</w:t>
      </w:r>
      <w:r w:rsidRPr="00DF5C1B">
        <w:rPr>
          <w:rFonts w:ascii="Times New Roman" w:hAnsi="Times New Roman" w:cs="Times New Roman"/>
          <w:sz w:val="20"/>
          <w:szCs w:val="20"/>
          <w:lang w:val="pl-PL"/>
        </w:rPr>
        <w:t xml:space="preserve"> Umowy, </w:t>
      </w:r>
    </w:p>
    <w:p w14:paraId="65D7754B" w14:textId="413DA35D"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b) za zwłokę w usunięciu wad stwierdzonych przy odbiorze, w okresie rękojmi za wady lub w okresie gwarancji w wysokości </w:t>
      </w:r>
      <w:r w:rsidRPr="00DF5C1B">
        <w:rPr>
          <w:rFonts w:ascii="Times New Roman" w:hAnsi="Times New Roman" w:cs="Times New Roman"/>
          <w:b/>
          <w:bCs/>
          <w:sz w:val="20"/>
          <w:szCs w:val="20"/>
          <w:lang w:val="pl-PL"/>
        </w:rPr>
        <w:t>0,1%</w:t>
      </w:r>
      <w:r w:rsidRPr="00DF5C1B">
        <w:rPr>
          <w:rFonts w:ascii="Times New Roman" w:hAnsi="Times New Roman" w:cs="Times New Roman"/>
          <w:sz w:val="20"/>
          <w:szCs w:val="20"/>
          <w:lang w:val="pl-PL"/>
        </w:rPr>
        <w:t xml:space="preserve"> Wynagrodzenia brutto </w:t>
      </w:r>
      <w:r w:rsidR="006B1812" w:rsidRPr="00DF5C1B">
        <w:rPr>
          <w:rFonts w:ascii="Times New Roman" w:hAnsi="Times New Roman" w:cs="Times New Roman"/>
          <w:color w:val="auto"/>
          <w:sz w:val="20"/>
          <w:szCs w:val="20"/>
          <w:lang w:val="pl-PL" w:eastAsia="en-US"/>
          <w14:textOutline w14:w="0" w14:cap="rnd" w14:cmpd="sng" w14:algn="ctr">
            <w14:noFill/>
            <w14:prstDash w14:val="solid"/>
            <w14:bevel/>
          </w14:textOutline>
        </w:rPr>
        <w:t>określonego w § 4 ust.1 umowy</w:t>
      </w:r>
      <w:r w:rsidR="006B1812" w:rsidRPr="00DF5C1B">
        <w:rPr>
          <w:rFonts w:ascii="Times New Roman" w:hAnsi="Times New Roman" w:cs="Times New Roman"/>
          <w:color w:val="auto"/>
          <w:sz w:val="20"/>
          <w:szCs w:val="20"/>
          <w:lang w:val="pl-PL"/>
        </w:rPr>
        <w:t xml:space="preserve"> </w:t>
      </w:r>
      <w:r w:rsidRPr="00DF5C1B">
        <w:rPr>
          <w:rFonts w:ascii="Times New Roman" w:hAnsi="Times New Roman" w:cs="Times New Roman"/>
          <w:sz w:val="20"/>
          <w:szCs w:val="20"/>
          <w:lang w:val="pl-PL"/>
        </w:rPr>
        <w:t xml:space="preserve">za każdy dzień zwłoki liczonej od dnia wyznaczonego na ich usunięcie, </w:t>
      </w:r>
    </w:p>
    <w:p w14:paraId="594D6F96" w14:textId="77777777"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c) za naruszenie na terenie budowy przepisów bhp, udokumentowane dwukrotnym wezwaniem pisemnym (przez przedstawiciela Zamawiającego) w wysokości 1.000,00 zł, za każde zgłoszone naruszenie, </w:t>
      </w:r>
    </w:p>
    <w:p w14:paraId="3465158C" w14:textId="0C12094E" w:rsidR="00187D29" w:rsidRPr="00DF5C1B" w:rsidRDefault="00187D29" w:rsidP="00890952">
      <w:pPr>
        <w:pStyle w:val="Domylne"/>
        <w:spacing w:before="0" w:line="240" w:lineRule="auto"/>
        <w:jc w:val="both"/>
        <w:rPr>
          <w:rFonts w:ascii="Times New Roman" w:eastAsia="Arial" w:hAnsi="Times New Roman" w:cs="Times New Roman"/>
          <w:color w:val="auto"/>
          <w:sz w:val="20"/>
          <w:szCs w:val="20"/>
          <w:shd w:val="clear" w:color="auto" w:fill="FFFFFF"/>
          <w:lang w:val="pl-PL"/>
        </w:rPr>
      </w:pPr>
      <w:r w:rsidRPr="00DF5C1B">
        <w:rPr>
          <w:rFonts w:ascii="Times New Roman" w:hAnsi="Times New Roman" w:cs="Times New Roman"/>
          <w:sz w:val="20"/>
          <w:szCs w:val="20"/>
          <w:lang w:val="pl-PL"/>
        </w:rPr>
        <w:t xml:space="preserve">d) za odstąpienie od Umowy z przyczyn zależnych od Wykonawcy w wysokości </w:t>
      </w:r>
      <w:r w:rsidR="000919F1" w:rsidRPr="00DF5C1B">
        <w:rPr>
          <w:rFonts w:ascii="Times New Roman" w:hAnsi="Times New Roman" w:cs="Times New Roman"/>
          <w:sz w:val="20"/>
          <w:szCs w:val="20"/>
          <w:lang w:val="pl-PL"/>
        </w:rPr>
        <w:t>10</w:t>
      </w:r>
      <w:r w:rsidRPr="00DF5C1B">
        <w:rPr>
          <w:rFonts w:ascii="Times New Roman" w:hAnsi="Times New Roman" w:cs="Times New Roman"/>
          <w:sz w:val="20"/>
          <w:szCs w:val="20"/>
          <w:lang w:val="pl-PL"/>
        </w:rPr>
        <w:t>%</w:t>
      </w:r>
      <w:r w:rsidR="006B1812" w:rsidRPr="00DF5C1B">
        <w:rPr>
          <w:rFonts w:ascii="Times New Roman" w:hAnsi="Times New Roman" w:cs="Times New Roman"/>
          <w:color w:val="auto"/>
          <w:sz w:val="20"/>
          <w:szCs w:val="20"/>
          <w:lang w:val="pl-PL" w:eastAsia="en-US"/>
          <w14:textOutline w14:w="0" w14:cap="rnd" w14:cmpd="sng" w14:algn="ctr">
            <w14:noFill/>
            <w14:prstDash w14:val="solid"/>
            <w14:bevel/>
          </w14:textOutline>
        </w:rPr>
        <w:t xml:space="preserve"> Wynagrodzenia brutto określonego w § 4 ust.1 umowy</w:t>
      </w:r>
      <w:r w:rsidR="00605351">
        <w:rPr>
          <w:rFonts w:ascii="Times New Roman" w:hAnsi="Times New Roman" w:cs="Times New Roman"/>
          <w:color w:val="auto"/>
          <w:sz w:val="20"/>
          <w:szCs w:val="20"/>
          <w:lang w:val="pl-PL" w:eastAsia="en-US"/>
          <w14:textOutline w14:w="0" w14:cap="rnd" w14:cmpd="sng" w14:algn="ctr">
            <w14:noFill/>
            <w14:prstDash w14:val="solid"/>
            <w14:bevel/>
          </w14:textOutline>
        </w:rPr>
        <w:t>.</w:t>
      </w:r>
    </w:p>
    <w:p w14:paraId="3C21A1B4" w14:textId="77777777" w:rsidR="000919F1" w:rsidRPr="00DF5C1B" w:rsidRDefault="000919F1" w:rsidP="00187D29">
      <w:pPr>
        <w:pStyle w:val="Domylne"/>
        <w:spacing w:before="0" w:line="360" w:lineRule="auto"/>
        <w:jc w:val="center"/>
        <w:rPr>
          <w:rFonts w:ascii="Times New Roman" w:hAnsi="Times New Roman" w:cs="Times New Roman"/>
          <w:color w:val="222222"/>
          <w:sz w:val="20"/>
          <w:szCs w:val="20"/>
          <w:shd w:val="clear" w:color="auto" w:fill="FFFFFF"/>
          <w:lang w:val="pl-PL"/>
        </w:rPr>
      </w:pPr>
    </w:p>
    <w:p w14:paraId="1F164CF9" w14:textId="17DAB36A" w:rsidR="005E696D" w:rsidRPr="00DF5C1B" w:rsidRDefault="000919F1" w:rsidP="00187D29">
      <w:pPr>
        <w:pStyle w:val="Domylne"/>
        <w:spacing w:before="0" w:line="360" w:lineRule="auto"/>
        <w:jc w:val="center"/>
        <w:rPr>
          <w:rFonts w:ascii="Times New Roman" w:hAnsi="Times New Roman" w:cs="Times New Roman"/>
          <w:b/>
          <w:bCs/>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§7 </w:t>
      </w:r>
      <w:r w:rsidRPr="00DF5C1B">
        <w:rPr>
          <w:rFonts w:ascii="Times New Roman" w:hAnsi="Times New Roman" w:cs="Times New Roman"/>
          <w:b/>
          <w:bCs/>
          <w:color w:val="222222"/>
          <w:sz w:val="20"/>
          <w:szCs w:val="20"/>
          <w:shd w:val="clear" w:color="auto" w:fill="FFFFFF"/>
          <w:lang w:val="pl-PL"/>
        </w:rPr>
        <w:t xml:space="preserve">Zabezpieczenie należytego wykonania umowy </w:t>
      </w:r>
    </w:p>
    <w:p w14:paraId="7CA7CEDF" w14:textId="03572202" w:rsidR="009D4AF7" w:rsidRPr="00621B26" w:rsidRDefault="009D4AF7" w:rsidP="000919F1">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eastAsia="Times New Roman"/>
          <w:sz w:val="20"/>
          <w:szCs w:val="20"/>
          <w:bdr w:val="none" w:sz="0" w:space="0" w:color="auto"/>
          <w:lang w:eastAsia="pl-PL"/>
        </w:rPr>
      </w:pPr>
      <w:r w:rsidRPr="00621B26">
        <w:rPr>
          <w:sz w:val="20"/>
          <w:szCs w:val="20"/>
        </w:rPr>
        <w:t>Zamawiający zaliczy 100% wadium wniesionego przez Wykonawcę, którego oferta została wybrana jako najkorzystniejsza, na poczet zabezpieczenia należytego wykonania przedmiotu umowy.</w:t>
      </w:r>
    </w:p>
    <w:p w14:paraId="12EA6315" w14:textId="77777777" w:rsidR="00621B26" w:rsidRDefault="000919F1" w:rsidP="00621B26">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eastAsia="Times New Roman"/>
          <w:sz w:val="20"/>
          <w:szCs w:val="20"/>
          <w:lang w:eastAsia="pl-PL"/>
        </w:rPr>
      </w:pPr>
      <w:r w:rsidRPr="00DF5C1B">
        <w:rPr>
          <w:color w:val="222222"/>
          <w:sz w:val="20"/>
          <w:szCs w:val="20"/>
          <w:shd w:val="clear" w:color="auto" w:fill="FFFFFF"/>
        </w:rPr>
        <w:t>W przypadku nienależytego wykonania umowy zabezpieczenie będzie wykorzystane do zgodnego z umową wykonania robót, zaś w dalszej kolejności do zaspokojenia roszczeń Zamawiającego z tytułu kar umownych.</w:t>
      </w:r>
      <w:r w:rsidRPr="00DF5C1B">
        <w:rPr>
          <w:rFonts w:eastAsia="Times New Roman"/>
          <w:sz w:val="20"/>
          <w:szCs w:val="20"/>
          <w:bdr w:val="none" w:sz="0" w:space="0" w:color="auto"/>
          <w:lang w:eastAsia="pl-PL"/>
        </w:rPr>
        <w:t xml:space="preserve"> </w:t>
      </w:r>
      <w:r w:rsidR="00621B26" w:rsidRPr="00621B26">
        <w:rPr>
          <w:rFonts w:eastAsia="Times New Roman"/>
          <w:sz w:val="20"/>
          <w:szCs w:val="20"/>
          <w:lang w:eastAsia="pl-PL"/>
        </w:rPr>
        <w:t>Zamawiający ma prawo, bez konieczności uzyskiwania dodatkowej akceptacji Wykonawcy, przeznaczyć zabezpieczenie na pokrycie należności za usunięcie wad lub usterek powstałych w wyniku nienależytego wykonania umowy przez Wykonawcę, których wykonawca nie usunie w terminie 14 dni od pisemnego powiadomienia. O wysokości kwoty zabezpieczenia wykorzystanej na powyższy cel Zamawiający powiadomi Wykonawcę pisemnie.</w:t>
      </w:r>
    </w:p>
    <w:p w14:paraId="2FD1B5BE" w14:textId="253C3C84" w:rsidR="00621B26" w:rsidRPr="00621B26" w:rsidRDefault="00621B26" w:rsidP="00621B26">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eastAsia="Times New Roman"/>
          <w:sz w:val="20"/>
          <w:szCs w:val="20"/>
          <w:lang w:eastAsia="pl-PL"/>
        </w:rPr>
      </w:pPr>
      <w:r>
        <w:rPr>
          <w:rFonts w:eastAsia="Times New Roman"/>
          <w:sz w:val="20"/>
          <w:szCs w:val="20"/>
          <w:lang w:eastAsia="pl-PL"/>
        </w:rPr>
        <w:t xml:space="preserve"> </w:t>
      </w:r>
      <w:r w:rsidRPr="00621B26">
        <w:rPr>
          <w:rFonts w:eastAsia="Times New Roman"/>
          <w:sz w:val="20"/>
          <w:szCs w:val="20"/>
          <w:bdr w:val="none" w:sz="0" w:space="0" w:color="auto"/>
          <w:lang w:eastAsia="pl-PL"/>
        </w:rPr>
        <w:t xml:space="preserve">Zwrot zabezpieczenia przez Zamawiającego tj. </w:t>
      </w:r>
      <w:r w:rsidRPr="00621B26">
        <w:rPr>
          <w:rFonts w:eastAsia="Times New Roman"/>
          <w:b/>
          <w:sz w:val="20"/>
          <w:szCs w:val="20"/>
          <w:bdr w:val="none" w:sz="0" w:space="0" w:color="auto"/>
          <w:lang w:eastAsia="pl-PL"/>
        </w:rPr>
        <w:t>100</w:t>
      </w:r>
      <w:r w:rsidRPr="00621B26">
        <w:rPr>
          <w:rFonts w:eastAsia="Times New Roman"/>
          <w:sz w:val="20"/>
          <w:szCs w:val="20"/>
          <w:bdr w:val="none" w:sz="0" w:space="0" w:color="auto"/>
          <w:lang w:eastAsia="pl-PL"/>
        </w:rPr>
        <w:t>% kwoty zabezpieczenia zostanie zwrócone w terminie</w:t>
      </w:r>
      <w:r w:rsidRPr="00621B26">
        <w:rPr>
          <w:rFonts w:eastAsia="Times New Roman"/>
          <w:b/>
          <w:sz w:val="20"/>
          <w:szCs w:val="20"/>
          <w:bdr w:val="none" w:sz="0" w:space="0" w:color="auto"/>
          <w:lang w:eastAsia="pl-PL"/>
        </w:rPr>
        <w:t xml:space="preserve"> 14 </w:t>
      </w:r>
      <w:r w:rsidRPr="00621B26">
        <w:rPr>
          <w:rFonts w:eastAsia="Times New Roman"/>
          <w:sz w:val="20"/>
          <w:szCs w:val="20"/>
          <w:bdr w:val="none" w:sz="0" w:space="0" w:color="auto"/>
          <w:lang w:eastAsia="pl-PL"/>
        </w:rPr>
        <w:t>dni od daty</w:t>
      </w:r>
      <w:r w:rsidRPr="00621B26">
        <w:rPr>
          <w:rFonts w:eastAsia="Times New Roman"/>
          <w:b/>
          <w:sz w:val="20"/>
          <w:szCs w:val="20"/>
          <w:bdr w:val="none" w:sz="0" w:space="0" w:color="auto"/>
          <w:lang w:eastAsia="pl-PL"/>
        </w:rPr>
        <w:t xml:space="preserve"> </w:t>
      </w:r>
      <w:r w:rsidRPr="00621B26">
        <w:rPr>
          <w:rFonts w:eastAsia="Times New Roman"/>
          <w:sz w:val="20"/>
          <w:szCs w:val="20"/>
          <w:bdr w:val="none" w:sz="0" w:space="0" w:color="auto"/>
          <w:lang w:eastAsia="pl-PL"/>
        </w:rPr>
        <w:t>bezusterkowego odbioru prac i uznania przez Zamawiającego przedmiotu umowy za należycie wykonane;</w:t>
      </w:r>
    </w:p>
    <w:p w14:paraId="1A549D67" w14:textId="77777777" w:rsidR="00BD3DA5" w:rsidRPr="00DF5C1B" w:rsidRDefault="00BD3DA5" w:rsidP="0022485F">
      <w:pPr>
        <w:pStyle w:val="Domylne"/>
        <w:spacing w:before="0" w:line="360" w:lineRule="auto"/>
        <w:rPr>
          <w:rFonts w:ascii="Times New Roman" w:hAnsi="Times New Roman" w:cs="Times New Roman"/>
          <w:b/>
          <w:bCs/>
          <w:color w:val="222222"/>
          <w:sz w:val="20"/>
          <w:szCs w:val="20"/>
          <w:shd w:val="clear" w:color="auto" w:fill="FFFFFF"/>
          <w:lang w:val="pl-PL"/>
        </w:rPr>
      </w:pPr>
    </w:p>
    <w:p w14:paraId="17A0C8CD" w14:textId="48A4A573" w:rsidR="00187D29" w:rsidRPr="00DF5C1B" w:rsidRDefault="00187D29" w:rsidP="005E696D">
      <w:pPr>
        <w:pStyle w:val="Domylne"/>
        <w:spacing w:before="0" w:line="360" w:lineRule="auto"/>
        <w:jc w:val="center"/>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w:t>
      </w:r>
      <w:r w:rsidR="006B1812" w:rsidRPr="00BD3DA5">
        <w:rPr>
          <w:rFonts w:ascii="Times New Roman" w:eastAsia="Arial" w:hAnsi="Times New Roman" w:cs="Times New Roman"/>
          <w:color w:val="222222"/>
          <w:sz w:val="20"/>
          <w:szCs w:val="20"/>
          <w:shd w:val="clear" w:color="auto" w:fill="FFFFFF"/>
          <w:lang w:val="pl-PL"/>
        </w:rPr>
        <w:t xml:space="preserve"> </w:t>
      </w:r>
      <w:r w:rsidR="006B1812" w:rsidRPr="00DF5C1B">
        <w:rPr>
          <w:rFonts w:ascii="Times New Roman" w:eastAsia="Arial" w:hAnsi="Times New Roman" w:cs="Times New Roman"/>
          <w:color w:val="auto"/>
          <w:sz w:val="20"/>
          <w:szCs w:val="20"/>
          <w:shd w:val="clear" w:color="auto" w:fill="FFFFFF"/>
          <w:lang w:val="pl-PL"/>
        </w:rPr>
        <w:t>8</w:t>
      </w:r>
      <w:r w:rsidR="006B1812" w:rsidRPr="00DF5C1B">
        <w:rPr>
          <w:rFonts w:ascii="Times New Roman" w:eastAsia="Arial" w:hAnsi="Times New Roman" w:cs="Times New Roman"/>
          <w:color w:val="00B050"/>
          <w:sz w:val="20"/>
          <w:szCs w:val="20"/>
          <w:shd w:val="clear" w:color="auto" w:fill="FFFFFF"/>
          <w:lang w:val="pl-PL"/>
        </w:rPr>
        <w:t xml:space="preserve"> </w:t>
      </w:r>
      <w:r w:rsidRPr="00DF5C1B">
        <w:rPr>
          <w:rFonts w:ascii="Times New Roman" w:eastAsia="Arial" w:hAnsi="Times New Roman" w:cs="Times New Roman"/>
          <w:b/>
          <w:bCs/>
          <w:color w:val="222222"/>
          <w:sz w:val="20"/>
          <w:szCs w:val="20"/>
          <w:shd w:val="clear" w:color="auto" w:fill="FFFFFF"/>
          <w:lang w:val="pl-PL"/>
        </w:rPr>
        <w:t>Odbiory</w:t>
      </w:r>
    </w:p>
    <w:p w14:paraId="03216B21" w14:textId="5418351B" w:rsidR="00187D29" w:rsidRPr="00DF5C1B" w:rsidRDefault="00187D29"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1. Wykonanie przez Wykonawcę Przedmiotu Umowy zostanie stwierdzone </w:t>
      </w:r>
      <w:r w:rsidR="005E696D" w:rsidRPr="00DF5C1B">
        <w:rPr>
          <w:rFonts w:ascii="Times New Roman" w:hAnsi="Times New Roman" w:cs="Times New Roman"/>
          <w:sz w:val="20"/>
          <w:szCs w:val="20"/>
          <w:lang w:val="pl-PL"/>
        </w:rPr>
        <w:t>protokołem odbiór końcowego,</w:t>
      </w:r>
    </w:p>
    <w:p w14:paraId="49A8FB54" w14:textId="6321A335" w:rsidR="00187D29" w:rsidRPr="00DF5C1B" w:rsidRDefault="005E696D"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2</w:t>
      </w:r>
      <w:r w:rsidR="00187D29" w:rsidRPr="00DF5C1B">
        <w:rPr>
          <w:rFonts w:ascii="Times New Roman" w:hAnsi="Times New Roman" w:cs="Times New Roman"/>
          <w:sz w:val="20"/>
          <w:szCs w:val="20"/>
          <w:lang w:val="pl-PL"/>
        </w:rPr>
        <w:t>. Wykonawca zgłosi pisemnie Zamawiającemu gotowość do odbioru.</w:t>
      </w:r>
    </w:p>
    <w:p w14:paraId="183E9D5A" w14:textId="38EBDD1E" w:rsidR="00187D29" w:rsidRPr="00DF5C1B" w:rsidRDefault="005E696D"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3</w:t>
      </w:r>
      <w:r w:rsidR="00187D29" w:rsidRPr="00DF5C1B">
        <w:rPr>
          <w:rFonts w:ascii="Times New Roman" w:hAnsi="Times New Roman" w:cs="Times New Roman"/>
          <w:sz w:val="20"/>
          <w:szCs w:val="20"/>
          <w:lang w:val="pl-PL"/>
        </w:rPr>
        <w:t xml:space="preserve">. Przed odbiorem końcowym robót Wykonawca jest zobowiązany uporządkować teren, na którym wykonywane były prace </w:t>
      </w:r>
      <w:r w:rsidR="00EF2117">
        <w:rPr>
          <w:rFonts w:ascii="Times New Roman" w:hAnsi="Times New Roman" w:cs="Times New Roman"/>
          <w:sz w:val="20"/>
          <w:szCs w:val="20"/>
          <w:lang w:val="pl-PL"/>
        </w:rPr>
        <w:t xml:space="preserve">rozbiórkowe </w:t>
      </w:r>
      <w:r w:rsidR="00187D29" w:rsidRPr="00DF5C1B">
        <w:rPr>
          <w:rFonts w:ascii="Times New Roman" w:hAnsi="Times New Roman" w:cs="Times New Roman"/>
          <w:sz w:val="20"/>
          <w:szCs w:val="20"/>
          <w:lang w:val="pl-PL"/>
        </w:rPr>
        <w:t>będące Przedmiotem Umowy i przekazać go Zamawiającemu w terminie odbioru końcowego Przedmiotu Umowy. Na dzień rozpoczęcia czynności odbioru Wykonawca skompletuje i przekaże Zamawiającemu wszelkie dokumenty potrzebne do odbioru końcowego umożliwiające ocenę prawidłowego wykonania Przedmiotu Umowy</w:t>
      </w:r>
      <w:r w:rsidR="00EF2117">
        <w:rPr>
          <w:rFonts w:ascii="Times New Roman" w:hAnsi="Times New Roman" w:cs="Times New Roman"/>
          <w:sz w:val="20"/>
          <w:szCs w:val="20"/>
          <w:lang w:val="pl-PL"/>
        </w:rPr>
        <w:t xml:space="preserve">. </w:t>
      </w:r>
      <w:r w:rsidR="00187D29" w:rsidRPr="00DF5C1B">
        <w:rPr>
          <w:rFonts w:ascii="Times New Roman" w:hAnsi="Times New Roman" w:cs="Times New Roman"/>
          <w:sz w:val="20"/>
          <w:szCs w:val="20"/>
          <w:lang w:val="pl-PL"/>
        </w:rPr>
        <w:t xml:space="preserve">Niewykonanie tych obowiązków uprawnia Zamawiającego do wstrzymania czynności odbioru do czasu ich pełnego i prawidłowego wykonania. </w:t>
      </w:r>
    </w:p>
    <w:p w14:paraId="3D3C197C" w14:textId="51B2E1A8" w:rsidR="00187D29" w:rsidRPr="00DF5C1B" w:rsidRDefault="00084D43"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4</w:t>
      </w:r>
      <w:r w:rsidR="00187D29" w:rsidRPr="00DF5C1B">
        <w:rPr>
          <w:rFonts w:ascii="Times New Roman" w:hAnsi="Times New Roman" w:cs="Times New Roman"/>
          <w:sz w:val="20"/>
          <w:szCs w:val="20"/>
          <w:lang w:val="pl-PL"/>
        </w:rPr>
        <w:t xml:space="preserve">. Zamawiający wyznaczy termin i zakończy odbiór końcowy Przedmiotu Umowy w ciągu 7 dni roboczych od daty zawiadomienia go zgodnie z ust. </w:t>
      </w:r>
      <w:r w:rsidR="00A24F40" w:rsidRPr="00DF5C1B">
        <w:rPr>
          <w:rFonts w:ascii="Times New Roman" w:hAnsi="Times New Roman" w:cs="Times New Roman"/>
          <w:sz w:val="20"/>
          <w:szCs w:val="20"/>
          <w:lang w:val="pl-PL"/>
        </w:rPr>
        <w:t>2</w:t>
      </w:r>
      <w:r w:rsidR="00187D29" w:rsidRPr="00DF5C1B">
        <w:rPr>
          <w:rFonts w:ascii="Times New Roman" w:hAnsi="Times New Roman" w:cs="Times New Roman"/>
          <w:sz w:val="20"/>
          <w:szCs w:val="20"/>
          <w:lang w:val="pl-PL"/>
        </w:rPr>
        <w:t xml:space="preserve"> o osiągnięciu gotowości do odbioru, zawiadamiając o tym Wykonawcę. </w:t>
      </w:r>
    </w:p>
    <w:p w14:paraId="5DBAA531" w14:textId="34719128" w:rsidR="00C31D37" w:rsidRPr="00DF5C1B" w:rsidRDefault="00084D43"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5</w:t>
      </w:r>
      <w:r w:rsidR="00187D29" w:rsidRPr="00DF5C1B">
        <w:rPr>
          <w:rFonts w:ascii="Times New Roman" w:hAnsi="Times New Roman" w:cs="Times New Roman"/>
          <w:sz w:val="20"/>
          <w:szCs w:val="20"/>
          <w:lang w:val="pl-PL"/>
        </w:rPr>
        <w:t xml:space="preserve">. Z czynności odbioru, o którym mowa w ust. </w:t>
      </w:r>
      <w:r w:rsidR="00A24F40" w:rsidRPr="00DF5C1B">
        <w:rPr>
          <w:rFonts w:ascii="Times New Roman" w:hAnsi="Times New Roman" w:cs="Times New Roman"/>
          <w:sz w:val="20"/>
          <w:szCs w:val="20"/>
          <w:lang w:val="pl-PL"/>
        </w:rPr>
        <w:t>2</w:t>
      </w:r>
      <w:r w:rsidR="00187D29" w:rsidRPr="00DF5C1B">
        <w:rPr>
          <w:rFonts w:ascii="Times New Roman" w:hAnsi="Times New Roman" w:cs="Times New Roman"/>
          <w:sz w:val="20"/>
          <w:szCs w:val="20"/>
          <w:lang w:val="pl-PL"/>
        </w:rPr>
        <w:t>, zostanie spisany stosowny protokół zawierający wszelkie ustalenia Stron dokonane w toku odbioru, jak też terminy na usunięcie stwierdzonych przy odbiorze wad.</w:t>
      </w:r>
    </w:p>
    <w:p w14:paraId="577823EF" w14:textId="2870D19C" w:rsidR="00C31D37" w:rsidRPr="00DF5C1B" w:rsidRDefault="00084D43"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6</w:t>
      </w:r>
      <w:r w:rsidR="00187D29" w:rsidRPr="00DF5C1B">
        <w:rPr>
          <w:rFonts w:ascii="Times New Roman" w:hAnsi="Times New Roman" w:cs="Times New Roman"/>
          <w:sz w:val="20"/>
          <w:szCs w:val="20"/>
          <w:lang w:val="pl-PL"/>
        </w:rPr>
        <w:t xml:space="preserve">. Jeżeli odbiór został dokonany, Wykonawca od daty zgłoszenia gotowości do odbioru nie pozostaje w zwłoce ze spełnieniem zobowiązania wynikającego z Umowy. </w:t>
      </w:r>
    </w:p>
    <w:p w14:paraId="340EE7D7" w14:textId="4E1208F0" w:rsidR="00C31D37" w:rsidRPr="00DF5C1B" w:rsidRDefault="00084D43"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7</w:t>
      </w:r>
      <w:r w:rsidR="00187D29" w:rsidRPr="00DF5C1B">
        <w:rPr>
          <w:rFonts w:ascii="Times New Roman" w:hAnsi="Times New Roman" w:cs="Times New Roman"/>
          <w:sz w:val="20"/>
          <w:szCs w:val="20"/>
          <w:lang w:val="pl-PL"/>
        </w:rPr>
        <w:t xml:space="preserve">. O terminie odbioru końcowego Wykonawca ma obowiązek poinformowania podwykonawców, przy udziale których wykonywał Przedmiot Umowy. </w:t>
      </w:r>
    </w:p>
    <w:p w14:paraId="7EEA7E27" w14:textId="4DF24D16" w:rsidR="00084D43" w:rsidRPr="00DF5C1B" w:rsidRDefault="00084D43"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8</w:t>
      </w:r>
      <w:r w:rsidR="00187D29" w:rsidRPr="00DF5C1B">
        <w:rPr>
          <w:rFonts w:ascii="Times New Roman" w:hAnsi="Times New Roman" w:cs="Times New Roman"/>
          <w:sz w:val="20"/>
          <w:szCs w:val="20"/>
          <w:lang w:val="pl-PL"/>
        </w:rPr>
        <w:t>. Wykonawca do zgłoszenia do odbioru końcowego ma obowiązek przedłożyć</w:t>
      </w:r>
      <w:r w:rsidR="00CC5F86">
        <w:rPr>
          <w:rFonts w:ascii="Times New Roman" w:hAnsi="Times New Roman" w:cs="Times New Roman"/>
          <w:sz w:val="20"/>
          <w:szCs w:val="20"/>
          <w:lang w:val="pl-PL"/>
        </w:rPr>
        <w:t>:</w:t>
      </w:r>
      <w:r w:rsidR="0012124C">
        <w:rPr>
          <w:rFonts w:ascii="Times New Roman" w:hAnsi="Times New Roman" w:cs="Times New Roman"/>
          <w:sz w:val="20"/>
          <w:szCs w:val="20"/>
          <w:lang w:val="pl-PL"/>
        </w:rPr>
        <w:t xml:space="preserve"> </w:t>
      </w:r>
    </w:p>
    <w:p w14:paraId="0A7153C5" w14:textId="2738C6C3" w:rsidR="00B90E83" w:rsidRPr="00DF5C1B" w:rsidRDefault="00CC5F86" w:rsidP="004C4F4D">
      <w:pPr>
        <w:pStyle w:val="Domylne"/>
        <w:spacing w:before="0" w:line="240" w:lineRule="auto"/>
        <w:ind w:left="708"/>
        <w:jc w:val="both"/>
        <w:rPr>
          <w:rFonts w:ascii="Times New Roman" w:hAnsi="Times New Roman" w:cs="Times New Roman"/>
          <w:sz w:val="20"/>
          <w:szCs w:val="20"/>
          <w:lang w:val="pl-PL"/>
        </w:rPr>
      </w:pPr>
      <w:r>
        <w:rPr>
          <w:rFonts w:ascii="Times New Roman" w:hAnsi="Times New Roman" w:cs="Times New Roman"/>
          <w:sz w:val="20"/>
          <w:szCs w:val="20"/>
          <w:lang w:val="pl-PL"/>
        </w:rPr>
        <w:t>a</w:t>
      </w:r>
      <w:r w:rsidR="00B90E83" w:rsidRPr="00DF5C1B">
        <w:rPr>
          <w:rFonts w:ascii="Times New Roman" w:hAnsi="Times New Roman" w:cs="Times New Roman"/>
          <w:sz w:val="20"/>
          <w:szCs w:val="20"/>
          <w:lang w:val="pl-PL"/>
        </w:rPr>
        <w:t>) wypełniony dziennik</w:t>
      </w:r>
      <w:r>
        <w:rPr>
          <w:rFonts w:ascii="Times New Roman" w:hAnsi="Times New Roman" w:cs="Times New Roman"/>
          <w:sz w:val="20"/>
          <w:szCs w:val="20"/>
          <w:lang w:val="pl-PL"/>
        </w:rPr>
        <w:t xml:space="preserve"> rozbiórki,</w:t>
      </w:r>
    </w:p>
    <w:p w14:paraId="1A7ADF75" w14:textId="39B6F589" w:rsidR="00B90E83" w:rsidRDefault="00CC5F86" w:rsidP="004C4F4D">
      <w:pPr>
        <w:pStyle w:val="Domylne"/>
        <w:spacing w:before="0" w:line="240" w:lineRule="auto"/>
        <w:ind w:left="708"/>
        <w:jc w:val="both"/>
        <w:rPr>
          <w:rFonts w:ascii="Times New Roman" w:hAnsi="Times New Roman" w:cs="Times New Roman"/>
          <w:sz w:val="20"/>
          <w:szCs w:val="20"/>
          <w:lang w:val="pl-PL"/>
        </w:rPr>
      </w:pPr>
      <w:r>
        <w:rPr>
          <w:rFonts w:ascii="Times New Roman" w:hAnsi="Times New Roman" w:cs="Times New Roman"/>
          <w:sz w:val="20"/>
          <w:szCs w:val="20"/>
          <w:lang w:val="pl-PL"/>
        </w:rPr>
        <w:lastRenderedPageBreak/>
        <w:t>b</w:t>
      </w:r>
      <w:r w:rsidR="00B90E83" w:rsidRPr="00DF5C1B">
        <w:rPr>
          <w:rFonts w:ascii="Times New Roman" w:hAnsi="Times New Roman" w:cs="Times New Roman"/>
          <w:sz w:val="20"/>
          <w:szCs w:val="20"/>
          <w:lang w:val="pl-PL"/>
        </w:rPr>
        <w:t xml:space="preserve">) </w:t>
      </w:r>
      <w:r w:rsidRPr="00CC5F86">
        <w:rPr>
          <w:rFonts w:ascii="Times New Roman" w:hAnsi="Times New Roman" w:cs="Times New Roman"/>
          <w:sz w:val="20"/>
          <w:szCs w:val="20"/>
          <w:lang w:val="pl-PL"/>
        </w:rPr>
        <w:t xml:space="preserve">oświadczenie kierownika </w:t>
      </w:r>
      <w:r w:rsidR="00605351">
        <w:rPr>
          <w:rFonts w:ascii="Times New Roman" w:hAnsi="Times New Roman" w:cs="Times New Roman"/>
          <w:sz w:val="20"/>
          <w:szCs w:val="20"/>
          <w:lang w:val="pl-PL"/>
        </w:rPr>
        <w:t>rozbiórki</w:t>
      </w:r>
      <w:r w:rsidRPr="00CC5F86">
        <w:rPr>
          <w:rFonts w:ascii="Times New Roman" w:hAnsi="Times New Roman" w:cs="Times New Roman"/>
          <w:sz w:val="20"/>
          <w:szCs w:val="20"/>
          <w:lang w:val="pl-PL"/>
        </w:rPr>
        <w:t xml:space="preserve"> o zakończeniu robót rozbiórkowych, wykonaniu ich zgodnie z dokumentacją, decyzją o pozwoleniu na rozbiórkę lub dokonanym zgłoszeniem oraz obowiązującymi przepisami prawa i zasadami wiedzy technicznej, a także o uporządkowaniu terenu po wykonaniu robót</w:t>
      </w:r>
      <w:r>
        <w:rPr>
          <w:rFonts w:ascii="Times New Roman" w:hAnsi="Times New Roman" w:cs="Times New Roman"/>
          <w:sz w:val="20"/>
          <w:szCs w:val="20"/>
          <w:lang w:val="pl-PL"/>
        </w:rPr>
        <w:t>,</w:t>
      </w:r>
    </w:p>
    <w:p w14:paraId="35A33F17" w14:textId="10CBFB80" w:rsidR="00CC5F86" w:rsidRDefault="00CC5F86" w:rsidP="004C4F4D">
      <w:pPr>
        <w:pStyle w:val="Domylne"/>
        <w:spacing w:before="0" w:line="240" w:lineRule="auto"/>
        <w:ind w:left="708"/>
        <w:jc w:val="both"/>
        <w:rPr>
          <w:rFonts w:ascii="Times New Roman" w:hAnsi="Times New Roman" w:cs="Times New Roman"/>
          <w:sz w:val="20"/>
          <w:szCs w:val="20"/>
          <w:lang w:val="pl-PL"/>
        </w:rPr>
      </w:pPr>
      <w:r w:rsidRPr="00CC5F86">
        <w:rPr>
          <w:rFonts w:ascii="Times New Roman" w:hAnsi="Times New Roman" w:cs="Times New Roman"/>
          <w:sz w:val="20"/>
          <w:szCs w:val="20"/>
          <w:lang w:val="pl-PL"/>
        </w:rPr>
        <w:t>c) protokoły odłączenia, demontażu i zabezpieczenia istniejących instalacji, sieci oraz urządzeń znajdujących się w obrębie rozbieranych obiektów, jeżeli były wymagane</w:t>
      </w:r>
      <w:r>
        <w:rPr>
          <w:rFonts w:ascii="Times New Roman" w:hAnsi="Times New Roman" w:cs="Times New Roman"/>
          <w:sz w:val="20"/>
          <w:szCs w:val="20"/>
          <w:lang w:val="pl-PL"/>
        </w:rPr>
        <w:t>,</w:t>
      </w:r>
    </w:p>
    <w:p w14:paraId="2744A5C5" w14:textId="2CF8AE93" w:rsidR="00CC5F86" w:rsidRPr="00CC5F86" w:rsidRDefault="00CC5F86" w:rsidP="004C4F4D">
      <w:pPr>
        <w:pStyle w:val="Domylne"/>
        <w:spacing w:before="0" w:line="240" w:lineRule="auto"/>
        <w:ind w:left="708"/>
        <w:jc w:val="both"/>
        <w:rPr>
          <w:rFonts w:ascii="Times New Roman" w:hAnsi="Times New Roman" w:cs="Times New Roman"/>
          <w:sz w:val="20"/>
          <w:szCs w:val="20"/>
          <w:lang w:val="pl-PL"/>
        </w:rPr>
      </w:pPr>
      <w:r w:rsidRPr="00CC5F86">
        <w:rPr>
          <w:rFonts w:ascii="Times New Roman" w:hAnsi="Times New Roman" w:cs="Times New Roman"/>
          <w:sz w:val="20"/>
          <w:szCs w:val="20"/>
          <w:lang w:val="pl-PL"/>
        </w:rPr>
        <w:t>d) inne dokumenty, których obowiązek sporządzenia lub przekazania wynika z przepisów prawa, decyzji o pozwoleniu na rozbiórkę, zgłoszenia rozbiórki, dokumentacji projektowej lub postanowień niniejszej Umowy</w:t>
      </w:r>
    </w:p>
    <w:p w14:paraId="4C437D35" w14:textId="77777777" w:rsidR="00084D43" w:rsidRPr="00DF5C1B" w:rsidRDefault="00084D43"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9</w:t>
      </w:r>
      <w:r w:rsidR="00187D29" w:rsidRPr="00DF5C1B">
        <w:rPr>
          <w:rFonts w:ascii="Times New Roman" w:hAnsi="Times New Roman" w:cs="Times New Roman"/>
          <w:sz w:val="20"/>
          <w:szCs w:val="20"/>
          <w:lang w:val="pl-PL"/>
        </w:rPr>
        <w:t xml:space="preserve">. Jeżeli w toku czynności odbioru zostaną stwierdzone wady lub usterki, to Zamawiającemu przysługują następujące uprawnienia: </w:t>
      </w:r>
    </w:p>
    <w:p w14:paraId="31341D71" w14:textId="392E9CD6"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1) w wypadku, wad lub usterek, które można usunąć, a które: </w:t>
      </w:r>
    </w:p>
    <w:p w14:paraId="1D947A0E"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a) uniemożliwiają lub znacznie utrudniają użytkowanie Przedmiotu Umowy zgodnie z przeznaczeniem - może odmówić odbioru do czasu usunięcia wad lub usterek, z zachowaniem prawa do naliczania kar umownych, </w:t>
      </w:r>
    </w:p>
    <w:p w14:paraId="03AEDB1A"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b) umożliwiają użytkowanie Przedmiotu Umowy zgodnie z przeznaczeniem - może dokonać odbioru wyznaczając termin usunięcia wad lub usterek; </w:t>
      </w:r>
    </w:p>
    <w:p w14:paraId="49F3C10F"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2) w wypadku wad lub usterek, których nie można usunąć, a które: </w:t>
      </w:r>
    </w:p>
    <w:p w14:paraId="31C7CAF4"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a) umożliwiają użytkowanie Przedmiotu Umowy zgodnie z przeznaczeniem i nie zagrażają bezpieczeństwu życia i zdrowia ludzi - może obniżyć odpowiednio wynagrodzenie Wykonawcy, </w:t>
      </w:r>
    </w:p>
    <w:p w14:paraId="1BBD7427"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b) uniemożliwiają lub znacznie utrudniają użytkowanie Przedmiotu Umowy zgodnie z przeznaczeniem – może odmówić odbioru i: </w:t>
      </w:r>
    </w:p>
    <w:p w14:paraId="683DACB1"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1. odstąpić od Umowy lub </w:t>
      </w:r>
    </w:p>
    <w:p w14:paraId="080A8018" w14:textId="77777777" w:rsidR="00084D43" w:rsidRPr="00DF5C1B" w:rsidRDefault="00187D29"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2. zażądać od Wykonawcy ponownego, poprawnego wykonania Przedmiotu Umowy, z zachowaniem prawa do kar umownych, wyznaczając jednocześnie</w:t>
      </w:r>
      <w:r w:rsidR="00C31D37" w:rsidRPr="00DF5C1B">
        <w:rPr>
          <w:rFonts w:ascii="Times New Roman" w:hAnsi="Times New Roman" w:cs="Times New Roman"/>
          <w:sz w:val="20"/>
          <w:szCs w:val="20"/>
          <w:lang w:val="pl-PL"/>
        </w:rPr>
        <w:t xml:space="preserve"> termin usunięcia wad lub </w:t>
      </w:r>
    </w:p>
    <w:p w14:paraId="6D2B9EA4" w14:textId="77777777" w:rsidR="00084D43" w:rsidRPr="00DF5C1B" w:rsidRDefault="00C31D37"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3. zlecić wykonanie Przedmiotu Umowy innemu podmiotowi na koszt i ryzyko Wykonawcy lub </w:t>
      </w:r>
    </w:p>
    <w:p w14:paraId="0B2013D0" w14:textId="15E0D3D7" w:rsidR="00C31D37" w:rsidRPr="00DF5C1B" w:rsidRDefault="00C31D37"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4. na koszt i ryzyko Wykonawcy wykonać Przedmiot Umowy własnym staraniem, bez konieczności uzyskiwania uprzedniej zgody sądu. </w:t>
      </w:r>
    </w:p>
    <w:p w14:paraId="171CDEFA" w14:textId="7E28F858" w:rsidR="00C31D37" w:rsidRPr="00DF5C1B" w:rsidRDefault="00C31D37"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1</w:t>
      </w:r>
      <w:r w:rsidR="00084D43" w:rsidRPr="00DF5C1B">
        <w:rPr>
          <w:rFonts w:ascii="Times New Roman" w:hAnsi="Times New Roman" w:cs="Times New Roman"/>
          <w:sz w:val="20"/>
          <w:szCs w:val="20"/>
          <w:lang w:val="pl-PL"/>
        </w:rPr>
        <w:t>0</w:t>
      </w:r>
      <w:r w:rsidRPr="00DF5C1B">
        <w:rPr>
          <w:rFonts w:ascii="Times New Roman" w:hAnsi="Times New Roman" w:cs="Times New Roman"/>
          <w:sz w:val="20"/>
          <w:szCs w:val="20"/>
          <w:lang w:val="pl-PL"/>
        </w:rPr>
        <w:t xml:space="preserve">. Termin usunięcia wad i usterek oraz daty ich odbioru wyznacza Zamawiający. </w:t>
      </w:r>
    </w:p>
    <w:p w14:paraId="06E13C7E" w14:textId="2D77E075" w:rsidR="00C31D37" w:rsidRPr="00DF5C1B" w:rsidRDefault="00C31D37"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1</w:t>
      </w:r>
      <w:r w:rsidR="00084D43" w:rsidRPr="00DF5C1B">
        <w:rPr>
          <w:rFonts w:ascii="Times New Roman" w:hAnsi="Times New Roman" w:cs="Times New Roman"/>
          <w:sz w:val="20"/>
          <w:szCs w:val="20"/>
          <w:lang w:val="pl-PL"/>
        </w:rPr>
        <w:t>1</w:t>
      </w:r>
      <w:r w:rsidRPr="00DF5C1B">
        <w:rPr>
          <w:rFonts w:ascii="Times New Roman" w:hAnsi="Times New Roman" w:cs="Times New Roman"/>
          <w:sz w:val="20"/>
          <w:szCs w:val="20"/>
          <w:lang w:val="pl-PL"/>
        </w:rPr>
        <w:t xml:space="preserve">. Wykonawca nie może odmówić usunięcia wad bez względu na wysokość związanych z tym kosztów. </w:t>
      </w:r>
    </w:p>
    <w:p w14:paraId="17FFFAE0" w14:textId="4976AF6D" w:rsidR="00C31D37" w:rsidRPr="00DF5C1B" w:rsidRDefault="00C31D37"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1</w:t>
      </w:r>
      <w:r w:rsidR="00084D43" w:rsidRPr="00DF5C1B">
        <w:rPr>
          <w:rFonts w:ascii="Times New Roman" w:hAnsi="Times New Roman" w:cs="Times New Roman"/>
          <w:sz w:val="20"/>
          <w:szCs w:val="20"/>
          <w:lang w:val="pl-PL"/>
        </w:rPr>
        <w:t>2</w:t>
      </w:r>
      <w:r w:rsidRPr="00DF5C1B">
        <w:rPr>
          <w:rFonts w:ascii="Times New Roman" w:hAnsi="Times New Roman" w:cs="Times New Roman"/>
          <w:sz w:val="20"/>
          <w:szCs w:val="20"/>
          <w:lang w:val="pl-PL"/>
        </w:rPr>
        <w:t xml:space="preserve">. Wykonawca zobowiązany jest do zawiadomienia Zamawiającego pisemnie o usunięciu wad oraz do żądania wyznaczenia terminu na odbiór zakwestionowanych uprzednio robót jako wadliwych. </w:t>
      </w:r>
    </w:p>
    <w:p w14:paraId="414468CD" w14:textId="2A86B82B" w:rsidR="00187D29" w:rsidRPr="00DF5C1B" w:rsidRDefault="00C31D37"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1</w:t>
      </w:r>
      <w:r w:rsidR="00084D43" w:rsidRPr="00DF5C1B">
        <w:rPr>
          <w:rFonts w:ascii="Times New Roman" w:hAnsi="Times New Roman" w:cs="Times New Roman"/>
          <w:sz w:val="20"/>
          <w:szCs w:val="20"/>
          <w:lang w:val="pl-PL"/>
        </w:rPr>
        <w:t>3</w:t>
      </w:r>
      <w:r w:rsidRPr="00DF5C1B">
        <w:rPr>
          <w:rFonts w:ascii="Times New Roman" w:hAnsi="Times New Roman" w:cs="Times New Roman"/>
          <w:sz w:val="20"/>
          <w:szCs w:val="20"/>
          <w:lang w:val="pl-PL"/>
        </w:rPr>
        <w:t>. Usunięcie wad, o których mowa w ust. 10, zostanie udokumentowane protokołem.</w:t>
      </w:r>
    </w:p>
    <w:p w14:paraId="34E06101" w14:textId="77777777" w:rsidR="00C31D37" w:rsidRPr="00DF5C1B" w:rsidRDefault="00C31D37" w:rsidP="00890952">
      <w:pPr>
        <w:pStyle w:val="Domylne"/>
        <w:spacing w:before="0" w:line="240" w:lineRule="auto"/>
        <w:jc w:val="both"/>
        <w:rPr>
          <w:rFonts w:ascii="Times New Roman" w:eastAsia="Arial" w:hAnsi="Times New Roman" w:cs="Times New Roman"/>
          <w:color w:val="222222"/>
          <w:sz w:val="20"/>
          <w:szCs w:val="20"/>
          <w:shd w:val="clear" w:color="auto" w:fill="FFFFFF"/>
          <w:lang w:val="pl-PL"/>
        </w:rPr>
      </w:pPr>
    </w:p>
    <w:p w14:paraId="1B78EDAF" w14:textId="28B82ED9" w:rsidR="004C2A3D" w:rsidRPr="00DF5C1B" w:rsidRDefault="00C51A0C" w:rsidP="00890952">
      <w:pPr>
        <w:pStyle w:val="Domylne"/>
        <w:spacing w:before="0" w:line="240" w:lineRule="auto"/>
        <w:jc w:val="center"/>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w:t>
      </w:r>
      <w:r w:rsidR="00B06D95" w:rsidRPr="00DF5C1B">
        <w:rPr>
          <w:rFonts w:ascii="Times New Roman" w:hAnsi="Times New Roman" w:cs="Times New Roman"/>
          <w:color w:val="222222"/>
          <w:sz w:val="20"/>
          <w:szCs w:val="20"/>
          <w:shd w:val="clear" w:color="auto" w:fill="FFFFFF"/>
          <w:lang w:val="pl-PL"/>
        </w:rPr>
        <w:t xml:space="preserve"> </w:t>
      </w:r>
      <w:r w:rsidR="0012124C">
        <w:rPr>
          <w:rFonts w:ascii="Times New Roman" w:hAnsi="Times New Roman" w:cs="Times New Roman"/>
          <w:color w:val="auto"/>
          <w:sz w:val="20"/>
          <w:szCs w:val="20"/>
          <w:shd w:val="clear" w:color="auto" w:fill="FFFFFF"/>
          <w:lang w:val="pl-PL"/>
        </w:rPr>
        <w:t>9</w:t>
      </w:r>
      <w:r w:rsidR="00E91D7A" w:rsidRPr="00DF5C1B">
        <w:rPr>
          <w:rFonts w:ascii="Times New Roman" w:hAnsi="Times New Roman" w:cs="Times New Roman"/>
          <w:color w:val="222222"/>
          <w:sz w:val="20"/>
          <w:szCs w:val="20"/>
          <w:shd w:val="clear" w:color="auto" w:fill="FFFFFF"/>
          <w:lang w:val="pl-PL"/>
        </w:rPr>
        <w:t xml:space="preserve"> </w:t>
      </w:r>
      <w:r w:rsidRPr="00DF5C1B">
        <w:rPr>
          <w:rFonts w:ascii="Times New Roman" w:hAnsi="Times New Roman" w:cs="Times New Roman"/>
          <w:b/>
          <w:bCs/>
          <w:sz w:val="20"/>
          <w:szCs w:val="20"/>
          <w:lang w:val="pl-PL"/>
        </w:rPr>
        <w:t>Współdziałanie i obowiązki Stron Umowy</w:t>
      </w:r>
    </w:p>
    <w:p w14:paraId="556DC576" w14:textId="77777777" w:rsidR="004C2A3D" w:rsidRPr="00DF5C1B" w:rsidRDefault="004C2A3D" w:rsidP="00890952">
      <w:pPr>
        <w:pStyle w:val="Domylne"/>
        <w:spacing w:before="0" w:line="240" w:lineRule="auto"/>
        <w:jc w:val="center"/>
        <w:rPr>
          <w:rFonts w:ascii="Times New Roman" w:hAnsi="Times New Roman" w:cs="Times New Roman"/>
          <w:sz w:val="20"/>
          <w:szCs w:val="20"/>
          <w:lang w:val="pl-PL"/>
        </w:rPr>
      </w:pPr>
    </w:p>
    <w:p w14:paraId="01583BB9" w14:textId="77777777" w:rsidR="00CE354B" w:rsidRPr="00DF5C1B" w:rsidRDefault="00C51A0C"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1. Zamawiający i Wykonawca zobowiązani są współdziałać przy wykonaniu Umowy, w celu należytej realizacji Przedmiotu Umowy, a także w celu zapewnienia pełnej realizacji Umowy, w szczególności w odniesieniu do zakresu, jakości i terminów określonych w Umowie. Wszelkie uzgodnienia, powiadomienia oraz oświadczenia dotyczące realizacji Umowy powinny być kierowane w formie odpowiadającej co najmniej formie ich zgłoszenia bez zbędnej zwłoki, przy czym na każde zapytanie lub problem zgłoszony w formie pisemnej druga strona udzieli odpowiedzi również w formie pisemnej.</w:t>
      </w:r>
    </w:p>
    <w:p w14:paraId="20A89733" w14:textId="30F7EB45" w:rsidR="004C2A3D" w:rsidRPr="00DF5C1B" w:rsidRDefault="00C51A0C"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2. Przedstawicielami Zamawiającego upoważnionymi do kontroli wykonania Przedmiotu Umowy przez Wykonawcę i podpisywania dokumentów, stanowiących podstawę rozliczenia wynagrodzenia </w:t>
      </w:r>
      <w:r w:rsidR="00BF3FC0" w:rsidRPr="00DF5C1B">
        <w:rPr>
          <w:rFonts w:ascii="Times New Roman" w:hAnsi="Times New Roman" w:cs="Times New Roman"/>
          <w:sz w:val="20"/>
          <w:szCs w:val="20"/>
          <w:lang w:val="pl-PL"/>
        </w:rPr>
        <w:t>………………………</w:t>
      </w:r>
      <w:proofErr w:type="gramStart"/>
      <w:r w:rsidR="00BF3FC0" w:rsidRPr="00DF5C1B">
        <w:rPr>
          <w:rFonts w:ascii="Times New Roman" w:hAnsi="Times New Roman" w:cs="Times New Roman"/>
          <w:sz w:val="20"/>
          <w:szCs w:val="20"/>
          <w:lang w:val="pl-PL"/>
        </w:rPr>
        <w:t>…….</w:t>
      </w:r>
      <w:proofErr w:type="gramEnd"/>
      <w:r w:rsidR="00BF3FC0" w:rsidRPr="00DF5C1B">
        <w:rPr>
          <w:rFonts w:ascii="Times New Roman" w:hAnsi="Times New Roman" w:cs="Times New Roman"/>
          <w:sz w:val="20"/>
          <w:szCs w:val="20"/>
          <w:lang w:val="pl-PL"/>
        </w:rPr>
        <w:t>.…</w:t>
      </w:r>
      <w:proofErr w:type="gramStart"/>
      <w:r w:rsidR="00BF3FC0" w:rsidRPr="00DF5C1B">
        <w:rPr>
          <w:rFonts w:ascii="Times New Roman" w:hAnsi="Times New Roman" w:cs="Times New Roman"/>
          <w:sz w:val="20"/>
          <w:szCs w:val="20"/>
          <w:lang w:val="pl-PL"/>
        </w:rPr>
        <w:t>…….</w:t>
      </w:r>
      <w:proofErr w:type="gramEnd"/>
      <w:r w:rsidRPr="00DF5C1B">
        <w:rPr>
          <w:rFonts w:ascii="Times New Roman" w:hAnsi="Times New Roman" w:cs="Times New Roman"/>
          <w:sz w:val="20"/>
          <w:szCs w:val="20"/>
          <w:lang w:val="pl-PL"/>
        </w:rPr>
        <w:t xml:space="preserve">- tel. 91 </w:t>
      </w:r>
      <w:r w:rsidR="00BF3FC0" w:rsidRPr="00DF5C1B">
        <w:rPr>
          <w:rFonts w:ascii="Times New Roman" w:hAnsi="Times New Roman" w:cs="Times New Roman"/>
          <w:sz w:val="20"/>
          <w:szCs w:val="20"/>
          <w:lang w:val="pl-PL"/>
        </w:rPr>
        <w:t>………………………</w:t>
      </w:r>
      <w:proofErr w:type="gramStart"/>
      <w:r w:rsidR="00BF3FC0" w:rsidRPr="00DF5C1B">
        <w:rPr>
          <w:rFonts w:ascii="Times New Roman" w:hAnsi="Times New Roman" w:cs="Times New Roman"/>
          <w:sz w:val="20"/>
          <w:szCs w:val="20"/>
          <w:lang w:val="pl-PL"/>
        </w:rPr>
        <w:t>…</w:t>
      </w:r>
      <w:r w:rsidRPr="00DF5C1B">
        <w:rPr>
          <w:rFonts w:ascii="Times New Roman" w:hAnsi="Times New Roman" w:cs="Times New Roman"/>
          <w:sz w:val="20"/>
          <w:szCs w:val="20"/>
          <w:lang w:val="pl-PL"/>
        </w:rPr>
        <w:t xml:space="preserve"> ,</w:t>
      </w:r>
      <w:proofErr w:type="gramEnd"/>
      <w:r w:rsidRPr="00DF5C1B">
        <w:rPr>
          <w:rFonts w:ascii="Times New Roman" w:hAnsi="Times New Roman" w:cs="Times New Roman"/>
          <w:sz w:val="20"/>
          <w:szCs w:val="20"/>
          <w:lang w:val="pl-PL"/>
        </w:rPr>
        <w:t xml:space="preserve"> e-mail:</w:t>
      </w:r>
      <w:r w:rsidR="00BF3FC0" w:rsidRPr="00DF5C1B">
        <w:rPr>
          <w:rFonts w:ascii="Times New Roman" w:hAnsi="Times New Roman" w:cs="Times New Roman"/>
          <w:sz w:val="20"/>
          <w:szCs w:val="20"/>
          <w:lang w:val="pl-PL"/>
        </w:rPr>
        <w:t xml:space="preserve"> …………………………………………………….</w:t>
      </w:r>
    </w:p>
    <w:p w14:paraId="720060AE" w14:textId="616A719E" w:rsidR="00F00AEC" w:rsidRPr="00DF5C1B" w:rsidRDefault="00C51A0C"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3. Przedstawicielem Wykonawcy jest: </w:t>
      </w:r>
      <w:proofErr w:type="gramStart"/>
      <w:r w:rsidRPr="00DF5C1B">
        <w:rPr>
          <w:rFonts w:ascii="Times New Roman" w:hAnsi="Times New Roman" w:cs="Times New Roman"/>
          <w:sz w:val="20"/>
          <w:szCs w:val="20"/>
          <w:lang w:val="pl-PL"/>
        </w:rPr>
        <w:t>…….</w:t>
      </w:r>
      <w:proofErr w:type="gramEnd"/>
      <w:r w:rsidRPr="00DF5C1B">
        <w:rPr>
          <w:rFonts w:ascii="Times New Roman" w:hAnsi="Times New Roman" w:cs="Times New Roman"/>
          <w:sz w:val="20"/>
          <w:szCs w:val="20"/>
          <w:lang w:val="pl-PL"/>
        </w:rPr>
        <w:t>., tel. ………, e-mail: ……</w:t>
      </w:r>
      <w:proofErr w:type="gramStart"/>
      <w:r w:rsidRPr="00DF5C1B">
        <w:rPr>
          <w:rFonts w:ascii="Times New Roman" w:hAnsi="Times New Roman" w:cs="Times New Roman"/>
          <w:sz w:val="20"/>
          <w:szCs w:val="20"/>
          <w:lang w:val="pl-PL"/>
        </w:rPr>
        <w:t>…….</w:t>
      </w:r>
      <w:proofErr w:type="gramEnd"/>
      <w:r w:rsidRPr="00DF5C1B">
        <w:rPr>
          <w:rFonts w:ascii="Times New Roman" w:hAnsi="Times New Roman" w:cs="Times New Roman"/>
          <w:sz w:val="20"/>
          <w:szCs w:val="20"/>
          <w:lang w:val="pl-PL"/>
        </w:rPr>
        <w:t xml:space="preserve">. </w:t>
      </w:r>
    </w:p>
    <w:p w14:paraId="3E45A98A" w14:textId="77777777" w:rsidR="00BF3FC0" w:rsidRPr="00DF5C1B" w:rsidRDefault="00C51A0C"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4. Strony zgodnie ustalają następujące formy wzajemnego kontaktu: </w:t>
      </w:r>
    </w:p>
    <w:p w14:paraId="5A7EF704" w14:textId="6E4D56C3" w:rsidR="00BF3FC0" w:rsidRPr="00DF5C1B" w:rsidRDefault="00C51A0C"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a) za pośrednictwem poczty elektronicznej – </w:t>
      </w:r>
      <w:r w:rsidR="00C250A0" w:rsidRPr="00DF5C1B">
        <w:rPr>
          <w:rFonts w:ascii="Times New Roman" w:hAnsi="Times New Roman" w:cs="Times New Roman"/>
          <w:sz w:val="20"/>
          <w:szCs w:val="20"/>
          <w:lang w:val="pl-PL"/>
        </w:rPr>
        <w:t>adr</w:t>
      </w:r>
      <w:r w:rsidRPr="00DF5C1B">
        <w:rPr>
          <w:rFonts w:ascii="Times New Roman" w:hAnsi="Times New Roman" w:cs="Times New Roman"/>
          <w:sz w:val="20"/>
          <w:szCs w:val="20"/>
          <w:lang w:val="pl-PL"/>
        </w:rPr>
        <w:t xml:space="preserve">esy e-mail Zamawiającego i Wykonawcy wskazane zostały w ust. </w:t>
      </w:r>
      <w:r w:rsidR="00BF3FC0" w:rsidRPr="00DF5C1B">
        <w:rPr>
          <w:rFonts w:ascii="Times New Roman" w:hAnsi="Times New Roman" w:cs="Times New Roman"/>
          <w:sz w:val="20"/>
          <w:szCs w:val="20"/>
          <w:lang w:val="pl-PL"/>
        </w:rPr>
        <w:t>2</w:t>
      </w:r>
      <w:r w:rsidRPr="00DF5C1B">
        <w:rPr>
          <w:rFonts w:ascii="Times New Roman" w:hAnsi="Times New Roman" w:cs="Times New Roman"/>
          <w:sz w:val="20"/>
          <w:szCs w:val="20"/>
          <w:lang w:val="pl-PL"/>
        </w:rPr>
        <w:t xml:space="preserve"> i </w:t>
      </w:r>
      <w:r w:rsidR="00BF3FC0" w:rsidRPr="00DF5C1B">
        <w:rPr>
          <w:rFonts w:ascii="Times New Roman" w:hAnsi="Times New Roman" w:cs="Times New Roman"/>
          <w:sz w:val="20"/>
          <w:szCs w:val="20"/>
          <w:lang w:val="pl-PL"/>
        </w:rPr>
        <w:t>3</w:t>
      </w:r>
      <w:r w:rsidRPr="00DF5C1B">
        <w:rPr>
          <w:rFonts w:ascii="Times New Roman" w:hAnsi="Times New Roman" w:cs="Times New Roman"/>
          <w:sz w:val="20"/>
          <w:szCs w:val="20"/>
          <w:lang w:val="pl-PL"/>
        </w:rPr>
        <w:t xml:space="preserve">. </w:t>
      </w:r>
    </w:p>
    <w:p w14:paraId="018D9F9F" w14:textId="77777777" w:rsidR="00BF3FC0" w:rsidRPr="00DF5C1B" w:rsidRDefault="00C51A0C"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b) forma pisemna: </w:t>
      </w:r>
    </w:p>
    <w:p w14:paraId="309F0D92" w14:textId="4F418A75" w:rsidR="00BF3FC0" w:rsidRPr="00DF5C1B" w:rsidRDefault="00C51A0C"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sym w:font="Symbol" w:char="F0B7"/>
      </w:r>
      <w:r w:rsidRPr="00DF5C1B">
        <w:rPr>
          <w:rFonts w:ascii="Times New Roman" w:hAnsi="Times New Roman" w:cs="Times New Roman"/>
          <w:sz w:val="20"/>
          <w:szCs w:val="20"/>
          <w:lang w:val="pl-PL"/>
        </w:rPr>
        <w:t xml:space="preserve"> adres do korespondencji Zamawiającego: </w:t>
      </w:r>
      <w:r w:rsidR="00BF3FC0" w:rsidRPr="00DF5C1B">
        <w:rPr>
          <w:rFonts w:ascii="Times New Roman" w:hAnsi="Times New Roman" w:cs="Times New Roman"/>
          <w:sz w:val="20"/>
          <w:szCs w:val="20"/>
          <w:lang w:val="pl-PL"/>
        </w:rPr>
        <w:t xml:space="preserve">Spółdzielnia Mieszkaniowa </w:t>
      </w:r>
      <w:r w:rsidR="007B01A4" w:rsidRPr="00DF5C1B">
        <w:rPr>
          <w:rFonts w:ascii="Times New Roman" w:hAnsi="Times New Roman" w:cs="Times New Roman"/>
          <w:sz w:val="20"/>
          <w:szCs w:val="20"/>
          <w:lang w:val="pl-PL"/>
        </w:rPr>
        <w:t>Lokatorsko -</w:t>
      </w:r>
      <w:r w:rsidR="00BF3FC0" w:rsidRPr="00DF5C1B">
        <w:rPr>
          <w:rFonts w:ascii="Times New Roman" w:hAnsi="Times New Roman" w:cs="Times New Roman"/>
          <w:sz w:val="20"/>
          <w:szCs w:val="20"/>
          <w:lang w:val="pl-PL"/>
        </w:rPr>
        <w:t xml:space="preserve"> Własnościowa „</w:t>
      </w:r>
      <w:proofErr w:type="gramStart"/>
      <w:r w:rsidR="00BF3FC0" w:rsidRPr="00DF5C1B">
        <w:rPr>
          <w:rFonts w:ascii="Times New Roman" w:hAnsi="Times New Roman" w:cs="Times New Roman"/>
          <w:sz w:val="20"/>
          <w:szCs w:val="20"/>
          <w:lang w:val="pl-PL"/>
        </w:rPr>
        <w:t>Słowianin“</w:t>
      </w:r>
      <w:proofErr w:type="gramEnd"/>
      <w:r w:rsidRPr="00DF5C1B">
        <w:rPr>
          <w:rFonts w:ascii="Times New Roman" w:hAnsi="Times New Roman" w:cs="Times New Roman"/>
          <w:sz w:val="20"/>
          <w:szCs w:val="20"/>
          <w:lang w:val="pl-PL"/>
        </w:rPr>
        <w:t xml:space="preserve">, </w:t>
      </w:r>
      <w:r w:rsidR="00084D43" w:rsidRPr="00DF5C1B">
        <w:rPr>
          <w:rFonts w:ascii="Times New Roman" w:hAnsi="Times New Roman" w:cs="Times New Roman"/>
          <w:sz w:val="20"/>
          <w:szCs w:val="20"/>
          <w:lang w:val="pl-PL"/>
        </w:rPr>
        <w:br/>
      </w:r>
      <w:r w:rsidRPr="00DF5C1B">
        <w:rPr>
          <w:rFonts w:ascii="Times New Roman" w:hAnsi="Times New Roman" w:cs="Times New Roman"/>
          <w:sz w:val="20"/>
          <w:szCs w:val="20"/>
          <w:lang w:val="pl-PL"/>
        </w:rPr>
        <w:t xml:space="preserve">ul. </w:t>
      </w:r>
      <w:r w:rsidR="00BF3FC0" w:rsidRPr="00DF5C1B">
        <w:rPr>
          <w:rFonts w:ascii="Times New Roman" w:hAnsi="Times New Roman" w:cs="Times New Roman"/>
          <w:sz w:val="20"/>
          <w:szCs w:val="20"/>
          <w:lang w:val="pl-PL"/>
        </w:rPr>
        <w:t>Niedziałkowskiego 9</w:t>
      </w:r>
      <w:r w:rsidRPr="00DF5C1B">
        <w:rPr>
          <w:rFonts w:ascii="Times New Roman" w:hAnsi="Times New Roman" w:cs="Times New Roman"/>
          <w:sz w:val="20"/>
          <w:szCs w:val="20"/>
          <w:lang w:val="pl-PL"/>
        </w:rPr>
        <w:t xml:space="preserve">, 72-600 Świnoujście, </w:t>
      </w:r>
    </w:p>
    <w:p w14:paraId="15E99C38" w14:textId="3FC62C52" w:rsidR="004C2A3D" w:rsidRPr="00DF5C1B" w:rsidRDefault="00C51A0C" w:rsidP="00890952">
      <w:pPr>
        <w:pStyle w:val="Domylne"/>
        <w:spacing w:before="0" w:line="240" w:lineRule="auto"/>
        <w:ind w:left="708"/>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sym w:font="Symbol" w:char="F0B7"/>
      </w:r>
      <w:r w:rsidRPr="00DF5C1B">
        <w:rPr>
          <w:rFonts w:ascii="Times New Roman" w:hAnsi="Times New Roman" w:cs="Times New Roman"/>
          <w:sz w:val="20"/>
          <w:szCs w:val="20"/>
          <w:lang w:val="pl-PL"/>
        </w:rPr>
        <w:t xml:space="preserve"> adres do korespondencji Wykonawcy: ……………………... </w:t>
      </w:r>
    </w:p>
    <w:p w14:paraId="231C495F" w14:textId="32097F59" w:rsidR="004C2A3D" w:rsidRPr="00DF5C1B" w:rsidRDefault="00C51A0C"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5. Koszty współpracy oraz ryzyko i pełną odpowiedzialność za podjęte działania lub zaniechanie osób nadzorujących i współpracujących z Wykonawcą ponosi Wykonawca. </w:t>
      </w:r>
    </w:p>
    <w:p w14:paraId="5D64C185" w14:textId="77777777" w:rsidR="004C2A3D" w:rsidRPr="00DF5C1B" w:rsidRDefault="00C51A0C" w:rsidP="00890952">
      <w:pPr>
        <w:pStyle w:val="Domylne"/>
        <w:spacing w:before="0" w:line="240" w:lineRule="auto"/>
        <w:jc w:val="both"/>
        <w:rPr>
          <w:rFonts w:ascii="Times New Roman" w:hAnsi="Times New Roman" w:cs="Times New Roman"/>
          <w:sz w:val="20"/>
          <w:szCs w:val="20"/>
          <w:lang w:val="pl-PL"/>
        </w:rPr>
      </w:pPr>
      <w:r w:rsidRPr="00DF5C1B">
        <w:rPr>
          <w:rFonts w:ascii="Times New Roman" w:hAnsi="Times New Roman" w:cs="Times New Roman"/>
          <w:sz w:val="20"/>
          <w:szCs w:val="20"/>
          <w:lang w:val="pl-PL"/>
        </w:rPr>
        <w:t xml:space="preserve">6. Zamawiający jest uprawniony do wystąpienia z pisemnym uzasadnionym żądaniem zmiany którejkolwiek z osób personelu Wykonawcy, jeżeli w opinii Zamawiającego osoba ta nie wywiązuje się ze swoich obowiązków wynikających z Umowy. Żądanie to jest dla Wykonawcy wiążące, o ile Wykonawca nie udowodni, że skierowane zarzuty są nieprawdziwe i nie wynikają z zaniedbań obowiązków Wykonawcy. </w:t>
      </w:r>
    </w:p>
    <w:p w14:paraId="76C7C649" w14:textId="31675109" w:rsidR="00C51A0C" w:rsidRPr="00DF5C1B" w:rsidRDefault="00C51A0C" w:rsidP="00890952">
      <w:pPr>
        <w:pStyle w:val="Domylne"/>
        <w:spacing w:before="0" w:line="240" w:lineRule="auto"/>
        <w:jc w:val="both"/>
        <w:rPr>
          <w:rFonts w:ascii="Times New Roman" w:eastAsia="Arial" w:hAnsi="Times New Roman" w:cs="Times New Roman"/>
          <w:color w:val="222222"/>
          <w:sz w:val="20"/>
          <w:szCs w:val="20"/>
          <w:shd w:val="clear" w:color="auto" w:fill="FFFFFF"/>
          <w:lang w:val="pl-PL"/>
        </w:rPr>
      </w:pPr>
      <w:r w:rsidRPr="00DF5C1B">
        <w:rPr>
          <w:rFonts w:ascii="Times New Roman" w:hAnsi="Times New Roman" w:cs="Times New Roman"/>
          <w:sz w:val="20"/>
          <w:szCs w:val="20"/>
          <w:lang w:val="pl-PL"/>
        </w:rPr>
        <w:t>7. Korespondencja w ramach niniejszej umowy pomiędzy Zamawiającym a Wykonawcą będzie sporządzana w formie pisemnej w języku polskim. Zamawiający dopuszcza wysyłanie korespondencji faksem lub pocztą elektroniczną.</w:t>
      </w:r>
    </w:p>
    <w:p w14:paraId="5A6B4C89" w14:textId="77777777" w:rsidR="00C53058" w:rsidRPr="00DF5C1B" w:rsidRDefault="00C53058" w:rsidP="00890952">
      <w:pPr>
        <w:pStyle w:val="Domylne"/>
        <w:spacing w:before="0" w:line="240" w:lineRule="auto"/>
        <w:rPr>
          <w:rFonts w:ascii="Times New Roman" w:eastAsia="Arial" w:hAnsi="Times New Roman" w:cs="Times New Roman"/>
          <w:color w:val="222222"/>
          <w:sz w:val="20"/>
          <w:szCs w:val="20"/>
          <w:shd w:val="clear" w:color="auto" w:fill="FFFFFF"/>
          <w:lang w:val="pl-PL"/>
        </w:rPr>
      </w:pPr>
    </w:p>
    <w:p w14:paraId="4F5FFDCA" w14:textId="777BF5A3" w:rsidR="004C2A3D" w:rsidRPr="00DF5C1B" w:rsidRDefault="00C53058" w:rsidP="00890952">
      <w:pPr>
        <w:pStyle w:val="Domylne"/>
        <w:spacing w:before="0" w:line="240" w:lineRule="auto"/>
        <w:jc w:val="center"/>
        <w:rPr>
          <w:rFonts w:ascii="Times New Roman" w:eastAsia="Arial" w:hAnsi="Times New Roman" w:cs="Times New Roman"/>
          <w:color w:val="auto"/>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w:t>
      </w:r>
      <w:r w:rsidR="004C2A3D" w:rsidRPr="00DF5C1B">
        <w:rPr>
          <w:rFonts w:ascii="Times New Roman" w:hAnsi="Times New Roman" w:cs="Times New Roman"/>
          <w:color w:val="222222"/>
          <w:sz w:val="20"/>
          <w:szCs w:val="20"/>
          <w:shd w:val="clear" w:color="auto" w:fill="FFFFFF"/>
          <w:lang w:val="pl-PL"/>
        </w:rPr>
        <w:t xml:space="preserve">§ </w:t>
      </w:r>
      <w:r w:rsidR="00E91D7A" w:rsidRPr="00DF5C1B">
        <w:rPr>
          <w:rFonts w:ascii="Times New Roman" w:hAnsi="Times New Roman" w:cs="Times New Roman"/>
          <w:color w:val="auto"/>
          <w:sz w:val="20"/>
          <w:szCs w:val="20"/>
          <w:shd w:val="clear" w:color="auto" w:fill="FFFFFF"/>
          <w:lang w:val="pl-PL"/>
        </w:rPr>
        <w:t>1</w:t>
      </w:r>
      <w:r w:rsidR="0012124C">
        <w:rPr>
          <w:rFonts w:ascii="Times New Roman" w:hAnsi="Times New Roman" w:cs="Times New Roman"/>
          <w:color w:val="auto"/>
          <w:sz w:val="20"/>
          <w:szCs w:val="20"/>
          <w:shd w:val="clear" w:color="auto" w:fill="FFFFFF"/>
          <w:lang w:val="pl-PL"/>
        </w:rPr>
        <w:t>0</w:t>
      </w:r>
    </w:p>
    <w:p w14:paraId="35F97BB5" w14:textId="3AF7B4E3" w:rsidR="00C53058" w:rsidRPr="00DF5C1B" w:rsidRDefault="004C2A3D" w:rsidP="00890952">
      <w:pPr>
        <w:jc w:val="both"/>
        <w:rPr>
          <w:color w:val="222222"/>
          <w:sz w:val="20"/>
          <w:szCs w:val="20"/>
          <w:shd w:val="clear" w:color="auto" w:fill="FFFFFF"/>
        </w:rPr>
      </w:pPr>
      <w:r w:rsidRPr="00DF5C1B">
        <w:rPr>
          <w:color w:val="222222"/>
          <w:sz w:val="20"/>
          <w:szCs w:val="20"/>
          <w:shd w:val="clear" w:color="auto" w:fill="FFFFFF"/>
        </w:rPr>
        <w:t xml:space="preserve">1. </w:t>
      </w:r>
      <w:r w:rsidR="00C53058" w:rsidRPr="00DF5C1B">
        <w:rPr>
          <w:color w:val="222222"/>
          <w:sz w:val="20"/>
          <w:szCs w:val="20"/>
          <w:shd w:val="clear" w:color="auto" w:fill="FFFFFF"/>
        </w:rPr>
        <w:t>Wszelkie zmiany niniejszej umowy wymagają zachowania formy pisemnej pod rygorem nieważności.</w:t>
      </w:r>
    </w:p>
    <w:p w14:paraId="07CBBAF1" w14:textId="77777777" w:rsidR="004C2A3D" w:rsidRPr="00DF5C1B" w:rsidRDefault="004C2A3D" w:rsidP="00890952">
      <w:pPr>
        <w:jc w:val="both"/>
        <w:rPr>
          <w:sz w:val="20"/>
          <w:szCs w:val="20"/>
        </w:rPr>
      </w:pPr>
      <w:r w:rsidRPr="00DF5C1B">
        <w:rPr>
          <w:color w:val="222222"/>
          <w:sz w:val="20"/>
          <w:szCs w:val="20"/>
          <w:shd w:val="clear" w:color="auto" w:fill="FFFFFF"/>
        </w:rPr>
        <w:lastRenderedPageBreak/>
        <w:t xml:space="preserve">2. </w:t>
      </w:r>
      <w:r w:rsidRPr="00DF5C1B">
        <w:rPr>
          <w:sz w:val="20"/>
          <w:szCs w:val="20"/>
        </w:rPr>
        <w:t xml:space="preserve">W sprawach nieuregulowanych niniejszą umową stosuje się przepisy kodeksu cywilnego oraz ustawy – Prawo Budowlane. </w:t>
      </w:r>
    </w:p>
    <w:p w14:paraId="2D834D20" w14:textId="07A99A22" w:rsidR="004C2A3D" w:rsidRPr="00DF5C1B" w:rsidRDefault="004C2A3D" w:rsidP="00890952">
      <w:pPr>
        <w:jc w:val="both"/>
        <w:rPr>
          <w:rFonts w:eastAsia="Arial"/>
          <w:color w:val="222222"/>
          <w:sz w:val="20"/>
          <w:szCs w:val="20"/>
          <w:shd w:val="clear" w:color="auto" w:fill="FFFFFF"/>
        </w:rPr>
      </w:pPr>
      <w:r w:rsidRPr="00DF5C1B">
        <w:rPr>
          <w:sz w:val="20"/>
          <w:szCs w:val="20"/>
        </w:rPr>
        <w:t>3. Właściwym do rozpoznania sporów wynikłych na tle realizacji niniejszej Umowy jest Sąd właściwy dla siedziby Zamawiającego.</w:t>
      </w:r>
    </w:p>
    <w:p w14:paraId="3F0B99E8" w14:textId="77777777" w:rsidR="00C53058" w:rsidRPr="00DF5C1B" w:rsidRDefault="00C53058" w:rsidP="00890952">
      <w:pPr>
        <w:pStyle w:val="Domylne"/>
        <w:spacing w:before="0" w:line="240" w:lineRule="auto"/>
        <w:rPr>
          <w:rFonts w:ascii="Times New Roman" w:eastAsia="Arial" w:hAnsi="Times New Roman" w:cs="Times New Roman"/>
          <w:color w:val="222222"/>
          <w:sz w:val="20"/>
          <w:szCs w:val="20"/>
          <w:shd w:val="clear" w:color="auto" w:fill="FFFFFF"/>
          <w:lang w:val="pl-PL"/>
        </w:rPr>
      </w:pPr>
    </w:p>
    <w:p w14:paraId="020907A0" w14:textId="77777777" w:rsidR="003D4642" w:rsidRDefault="003D4642" w:rsidP="00890952">
      <w:pPr>
        <w:pStyle w:val="Domylne"/>
        <w:spacing w:before="0" w:line="240" w:lineRule="auto"/>
        <w:jc w:val="center"/>
        <w:rPr>
          <w:rFonts w:ascii="Times New Roman" w:hAnsi="Times New Roman" w:cs="Times New Roman"/>
          <w:color w:val="222222"/>
          <w:sz w:val="20"/>
          <w:szCs w:val="20"/>
          <w:shd w:val="clear" w:color="auto" w:fill="FFFFFF"/>
          <w:lang w:val="pl-PL"/>
        </w:rPr>
      </w:pPr>
    </w:p>
    <w:p w14:paraId="5FCAF408" w14:textId="77777777" w:rsidR="0012124C" w:rsidRPr="00DF5C1B" w:rsidRDefault="0012124C" w:rsidP="00890952">
      <w:pPr>
        <w:pStyle w:val="Domylne"/>
        <w:spacing w:before="0" w:line="240" w:lineRule="auto"/>
        <w:jc w:val="center"/>
        <w:rPr>
          <w:rFonts w:ascii="Times New Roman" w:hAnsi="Times New Roman" w:cs="Times New Roman"/>
          <w:color w:val="222222"/>
          <w:sz w:val="20"/>
          <w:szCs w:val="20"/>
          <w:shd w:val="clear" w:color="auto" w:fill="FFFFFF"/>
          <w:lang w:val="pl-PL"/>
        </w:rPr>
      </w:pPr>
    </w:p>
    <w:p w14:paraId="3B1C3A3D" w14:textId="7A47F9CD" w:rsidR="00C53058" w:rsidRPr="00DF5C1B" w:rsidRDefault="00C53058" w:rsidP="00890952">
      <w:pPr>
        <w:pStyle w:val="Domylne"/>
        <w:spacing w:before="0" w:line="240" w:lineRule="auto"/>
        <w:jc w:val="center"/>
        <w:rPr>
          <w:rFonts w:ascii="Times New Roman" w:eastAsia="Arial" w:hAnsi="Times New Roman" w:cs="Times New Roman"/>
          <w:color w:val="auto"/>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w:t>
      </w:r>
      <w:r w:rsidR="00B06D95" w:rsidRPr="00DF5C1B">
        <w:rPr>
          <w:rFonts w:ascii="Times New Roman" w:hAnsi="Times New Roman" w:cs="Times New Roman"/>
          <w:color w:val="222222"/>
          <w:sz w:val="20"/>
          <w:szCs w:val="20"/>
          <w:shd w:val="clear" w:color="auto" w:fill="FFFFFF"/>
          <w:lang w:val="pl-PL"/>
        </w:rPr>
        <w:t xml:space="preserve"> </w:t>
      </w:r>
      <w:r w:rsidR="00E91D7A" w:rsidRPr="00DF5C1B">
        <w:rPr>
          <w:rFonts w:ascii="Times New Roman" w:hAnsi="Times New Roman" w:cs="Times New Roman"/>
          <w:color w:val="auto"/>
          <w:sz w:val="20"/>
          <w:szCs w:val="20"/>
          <w:shd w:val="clear" w:color="auto" w:fill="FFFFFF"/>
          <w:lang w:val="pl-PL"/>
        </w:rPr>
        <w:t>1</w:t>
      </w:r>
      <w:r w:rsidR="0012124C">
        <w:rPr>
          <w:rFonts w:ascii="Times New Roman" w:hAnsi="Times New Roman" w:cs="Times New Roman"/>
          <w:color w:val="auto"/>
          <w:sz w:val="20"/>
          <w:szCs w:val="20"/>
          <w:shd w:val="clear" w:color="auto" w:fill="FFFFFF"/>
          <w:lang w:val="pl-PL"/>
        </w:rPr>
        <w:t>1</w:t>
      </w:r>
    </w:p>
    <w:p w14:paraId="44F311A6" w14:textId="77777777" w:rsidR="00C53058" w:rsidRPr="00DF5C1B" w:rsidRDefault="00C53058" w:rsidP="00890952">
      <w:pPr>
        <w:pStyle w:val="Domylne"/>
        <w:spacing w:before="0" w:line="240" w:lineRule="auto"/>
        <w:rPr>
          <w:rFonts w:ascii="Times New Roman" w:eastAsia="Arial" w:hAnsi="Times New Roman" w:cs="Times New Roman"/>
          <w:color w:val="222222"/>
          <w:sz w:val="20"/>
          <w:szCs w:val="20"/>
          <w:shd w:val="clear" w:color="auto" w:fill="FFFFFF"/>
          <w:lang w:val="pl-PL"/>
        </w:rPr>
      </w:pPr>
    </w:p>
    <w:p w14:paraId="3BF8DED4" w14:textId="1BA2FF39" w:rsidR="00C53058" w:rsidRPr="00DF5C1B" w:rsidRDefault="00C53058" w:rsidP="00890952">
      <w:pPr>
        <w:pStyle w:val="Domylne"/>
        <w:spacing w:before="0" w:line="240" w:lineRule="auto"/>
        <w:jc w:val="both"/>
        <w:rPr>
          <w:rFonts w:ascii="Times New Roman" w:hAnsi="Times New Roman" w:cs="Times New Roman"/>
          <w:color w:val="222222"/>
          <w:sz w:val="20"/>
          <w:szCs w:val="20"/>
          <w:shd w:val="clear" w:color="auto" w:fill="FFFFFF"/>
          <w:lang w:val="pl-PL"/>
        </w:rPr>
      </w:pPr>
      <w:r w:rsidRPr="00DF5C1B">
        <w:rPr>
          <w:rFonts w:ascii="Times New Roman" w:hAnsi="Times New Roman" w:cs="Times New Roman"/>
          <w:color w:val="222222"/>
          <w:sz w:val="20"/>
          <w:szCs w:val="20"/>
          <w:shd w:val="clear" w:color="auto" w:fill="FFFFFF"/>
          <w:lang w:val="pl-PL"/>
        </w:rPr>
        <w:t xml:space="preserve">Umowa została sporządzona w </w:t>
      </w:r>
      <w:r w:rsidR="00C250A0" w:rsidRPr="00DF5C1B">
        <w:rPr>
          <w:rFonts w:ascii="Times New Roman" w:hAnsi="Times New Roman" w:cs="Times New Roman"/>
          <w:color w:val="222222"/>
          <w:sz w:val="20"/>
          <w:szCs w:val="20"/>
          <w:shd w:val="clear" w:color="auto" w:fill="FFFFFF"/>
          <w:lang w:val="pl-PL"/>
        </w:rPr>
        <w:t>dwóch</w:t>
      </w:r>
      <w:r w:rsidRPr="00DF5C1B">
        <w:rPr>
          <w:rFonts w:ascii="Times New Roman" w:hAnsi="Times New Roman" w:cs="Times New Roman"/>
          <w:color w:val="222222"/>
          <w:sz w:val="20"/>
          <w:szCs w:val="20"/>
          <w:shd w:val="clear" w:color="auto" w:fill="FFFFFF"/>
          <w:lang w:val="pl-PL"/>
        </w:rPr>
        <w:t xml:space="preserve"> jednobrzmiących egzemplarzach, </w:t>
      </w:r>
      <w:r w:rsidR="00C250A0" w:rsidRPr="00DF5C1B">
        <w:rPr>
          <w:rFonts w:ascii="Times New Roman" w:hAnsi="Times New Roman" w:cs="Times New Roman"/>
          <w:color w:val="222222"/>
          <w:sz w:val="20"/>
          <w:szCs w:val="20"/>
          <w:shd w:val="clear" w:color="auto" w:fill="FFFFFF"/>
          <w:lang w:val="pl-PL"/>
        </w:rPr>
        <w:t>jeden</w:t>
      </w:r>
      <w:r w:rsidR="002C6CAD" w:rsidRPr="00DF5C1B">
        <w:rPr>
          <w:rFonts w:ascii="Times New Roman" w:hAnsi="Times New Roman" w:cs="Times New Roman"/>
          <w:color w:val="222222"/>
          <w:sz w:val="20"/>
          <w:szCs w:val="20"/>
          <w:shd w:val="clear" w:color="auto" w:fill="FFFFFF"/>
          <w:lang w:val="pl-PL"/>
        </w:rPr>
        <w:t xml:space="preserve"> dla Zamawiającego i jeden dla Wykonawc</w:t>
      </w:r>
      <w:r w:rsidR="00C250A0" w:rsidRPr="00DF5C1B">
        <w:rPr>
          <w:rFonts w:ascii="Times New Roman" w:hAnsi="Times New Roman" w:cs="Times New Roman"/>
          <w:color w:val="222222"/>
          <w:sz w:val="20"/>
          <w:szCs w:val="20"/>
          <w:shd w:val="clear" w:color="auto" w:fill="FFFFFF"/>
          <w:lang w:val="pl-PL"/>
        </w:rPr>
        <w:t>y</w:t>
      </w:r>
      <w:r w:rsidR="002C6CAD" w:rsidRPr="00DF5C1B">
        <w:rPr>
          <w:rFonts w:ascii="Times New Roman" w:hAnsi="Times New Roman" w:cs="Times New Roman"/>
          <w:color w:val="222222"/>
          <w:sz w:val="20"/>
          <w:szCs w:val="20"/>
          <w:shd w:val="clear" w:color="auto" w:fill="FFFFFF"/>
          <w:lang w:val="pl-PL"/>
        </w:rPr>
        <w:t xml:space="preserve">. </w:t>
      </w:r>
    </w:p>
    <w:p w14:paraId="0AA8905F" w14:textId="039CE059" w:rsidR="00E91D7A" w:rsidRPr="00DF5C1B" w:rsidRDefault="00E91D7A" w:rsidP="00890952">
      <w:pPr>
        <w:pStyle w:val="Domylne"/>
        <w:spacing w:before="0" w:line="240" w:lineRule="auto"/>
        <w:jc w:val="both"/>
        <w:rPr>
          <w:rFonts w:ascii="Times New Roman" w:hAnsi="Times New Roman" w:cs="Times New Roman"/>
          <w:color w:val="auto"/>
          <w:sz w:val="20"/>
          <w:szCs w:val="20"/>
          <w:shd w:val="clear" w:color="auto" w:fill="FFFFFF"/>
          <w:lang w:val="pl-PL"/>
        </w:rPr>
      </w:pPr>
      <w:r w:rsidRPr="00DF5C1B">
        <w:rPr>
          <w:rFonts w:ascii="Times New Roman" w:hAnsi="Times New Roman" w:cs="Times New Roman"/>
          <w:color w:val="auto"/>
          <w:sz w:val="20"/>
          <w:szCs w:val="20"/>
          <w:shd w:val="clear" w:color="auto" w:fill="FFFFFF"/>
          <w:lang w:val="pl-PL"/>
        </w:rPr>
        <w:t>Załącznikami do umowy są:</w:t>
      </w:r>
    </w:p>
    <w:p w14:paraId="1777A7E7" w14:textId="673E423B" w:rsidR="00E91D7A" w:rsidRPr="00DF5C1B" w:rsidRDefault="00E91D7A" w:rsidP="00E91D7A">
      <w:pPr>
        <w:pStyle w:val="Domylne"/>
        <w:numPr>
          <w:ilvl w:val="2"/>
          <w:numId w:val="30"/>
        </w:numPr>
        <w:spacing w:before="0" w:line="240" w:lineRule="auto"/>
        <w:jc w:val="both"/>
        <w:rPr>
          <w:rFonts w:ascii="Times New Roman" w:eastAsia="Arial" w:hAnsi="Times New Roman" w:cs="Times New Roman"/>
          <w:color w:val="auto"/>
          <w:sz w:val="20"/>
          <w:szCs w:val="20"/>
          <w:shd w:val="clear" w:color="auto" w:fill="FFFFFF"/>
          <w:lang w:val="pl-PL"/>
        </w:rPr>
      </w:pPr>
      <w:r w:rsidRPr="00DF5C1B">
        <w:rPr>
          <w:rFonts w:ascii="Times New Roman" w:eastAsia="Arial" w:hAnsi="Times New Roman" w:cs="Times New Roman"/>
          <w:color w:val="auto"/>
          <w:sz w:val="20"/>
          <w:szCs w:val="20"/>
          <w:shd w:val="clear" w:color="auto" w:fill="FFFFFF"/>
          <w:lang w:val="pl-PL"/>
        </w:rPr>
        <w:t>Oferta wykonawcy z dnia – załącznik nr 1,</w:t>
      </w:r>
    </w:p>
    <w:p w14:paraId="60F20819" w14:textId="73B0AA1B" w:rsidR="00E91D7A" w:rsidRPr="00DF5C1B" w:rsidRDefault="00E91D7A" w:rsidP="00E91D7A">
      <w:pPr>
        <w:pStyle w:val="Domylne"/>
        <w:numPr>
          <w:ilvl w:val="2"/>
          <w:numId w:val="30"/>
        </w:numPr>
        <w:spacing w:before="0" w:line="240" w:lineRule="auto"/>
        <w:jc w:val="both"/>
        <w:rPr>
          <w:rFonts w:ascii="Times New Roman" w:eastAsia="Arial" w:hAnsi="Times New Roman" w:cs="Times New Roman"/>
          <w:color w:val="auto"/>
          <w:sz w:val="20"/>
          <w:szCs w:val="20"/>
          <w:shd w:val="clear" w:color="auto" w:fill="FFFFFF"/>
          <w:lang w:val="pl-PL"/>
        </w:rPr>
      </w:pPr>
      <w:r w:rsidRPr="00DF5C1B">
        <w:rPr>
          <w:rFonts w:ascii="Times New Roman" w:eastAsia="Arial" w:hAnsi="Times New Roman" w:cs="Times New Roman"/>
          <w:color w:val="auto"/>
          <w:sz w:val="20"/>
          <w:szCs w:val="20"/>
          <w:shd w:val="clear" w:color="auto" w:fill="FFFFFF"/>
          <w:lang w:val="pl-PL"/>
        </w:rPr>
        <w:t xml:space="preserve">Dokumentacja </w:t>
      </w:r>
      <w:r w:rsidR="00B632F0" w:rsidRPr="00DF5C1B">
        <w:rPr>
          <w:rFonts w:ascii="Times New Roman" w:eastAsia="Arial" w:hAnsi="Times New Roman" w:cs="Times New Roman"/>
          <w:color w:val="auto"/>
          <w:sz w:val="20"/>
          <w:szCs w:val="20"/>
          <w:shd w:val="clear" w:color="auto" w:fill="FFFFFF"/>
          <w:lang w:val="pl-PL"/>
        </w:rPr>
        <w:t>techniczna</w:t>
      </w:r>
      <w:r w:rsidRPr="00DF5C1B">
        <w:rPr>
          <w:rFonts w:ascii="Times New Roman" w:eastAsia="Arial" w:hAnsi="Times New Roman" w:cs="Times New Roman"/>
          <w:color w:val="auto"/>
          <w:sz w:val="20"/>
          <w:szCs w:val="20"/>
          <w:shd w:val="clear" w:color="auto" w:fill="FFFFFF"/>
          <w:lang w:val="pl-PL"/>
        </w:rPr>
        <w:t xml:space="preserve"> – załącznik nr 2,</w:t>
      </w:r>
    </w:p>
    <w:p w14:paraId="7C8B7B2D" w14:textId="2972A331" w:rsidR="00E91D7A" w:rsidRPr="00DF5C1B" w:rsidRDefault="00E91D7A" w:rsidP="00E91D7A">
      <w:pPr>
        <w:pStyle w:val="Domylne"/>
        <w:numPr>
          <w:ilvl w:val="2"/>
          <w:numId w:val="30"/>
        </w:numPr>
        <w:spacing w:before="0" w:line="240" w:lineRule="auto"/>
        <w:jc w:val="both"/>
        <w:rPr>
          <w:rFonts w:ascii="Times New Roman" w:eastAsia="Arial" w:hAnsi="Times New Roman" w:cs="Times New Roman"/>
          <w:color w:val="auto"/>
          <w:sz w:val="20"/>
          <w:szCs w:val="20"/>
          <w:shd w:val="clear" w:color="auto" w:fill="FFFFFF"/>
          <w:lang w:val="pl-PL"/>
        </w:rPr>
      </w:pPr>
      <w:r w:rsidRPr="00DF5C1B">
        <w:rPr>
          <w:rFonts w:ascii="Times New Roman" w:eastAsia="Arial" w:hAnsi="Times New Roman" w:cs="Times New Roman"/>
          <w:color w:val="auto"/>
          <w:sz w:val="20"/>
          <w:szCs w:val="20"/>
          <w:shd w:val="clear" w:color="auto" w:fill="FFFFFF"/>
          <w:lang w:val="pl-PL"/>
        </w:rPr>
        <w:t>Polisa ubezpieczeniowa Wykonawcy- załącznik nr 3</w:t>
      </w:r>
    </w:p>
    <w:p w14:paraId="55893678" w14:textId="77777777" w:rsidR="00C53058" w:rsidRPr="00DF5C1B" w:rsidRDefault="00C53058" w:rsidP="00890952">
      <w:pPr>
        <w:pStyle w:val="Domylne"/>
        <w:spacing w:before="0" w:line="240" w:lineRule="auto"/>
        <w:rPr>
          <w:rFonts w:ascii="Times New Roman" w:eastAsia="Arial" w:hAnsi="Times New Roman" w:cs="Times New Roman"/>
          <w:color w:val="222222"/>
          <w:sz w:val="20"/>
          <w:szCs w:val="20"/>
          <w:shd w:val="clear" w:color="auto" w:fill="FFFFFF"/>
          <w:lang w:val="pl-PL"/>
        </w:rPr>
      </w:pPr>
    </w:p>
    <w:p w14:paraId="1F166649" w14:textId="562C83DB" w:rsidR="00834603" w:rsidRPr="004C4F4D" w:rsidRDefault="00C53058" w:rsidP="00E61A99">
      <w:pPr>
        <w:pStyle w:val="Domylne"/>
        <w:spacing w:before="0" w:line="360" w:lineRule="auto"/>
        <w:rPr>
          <w:rFonts w:ascii="Times New Roman" w:eastAsia="Arial" w:hAnsi="Times New Roman" w:cs="Times New Roman"/>
          <w:b/>
          <w:bCs/>
          <w:color w:val="222222"/>
          <w:sz w:val="20"/>
          <w:szCs w:val="20"/>
          <w:shd w:val="clear" w:color="auto" w:fill="FFFFFF"/>
          <w:lang w:val="pl-PL"/>
        </w:rPr>
      </w:pPr>
      <w:r w:rsidRPr="00DF5C1B">
        <w:rPr>
          <w:rFonts w:ascii="Times New Roman" w:eastAsia="Arial" w:hAnsi="Times New Roman" w:cs="Times New Roman"/>
          <w:color w:val="222222"/>
          <w:sz w:val="20"/>
          <w:szCs w:val="20"/>
          <w:shd w:val="clear" w:color="auto" w:fill="FFFFFF"/>
          <w:lang w:val="pl-PL"/>
        </w:rPr>
        <w:tab/>
      </w:r>
      <w:r w:rsidRPr="00DF5C1B">
        <w:rPr>
          <w:rFonts w:ascii="Times New Roman" w:hAnsi="Times New Roman" w:cs="Times New Roman"/>
          <w:b/>
          <w:bCs/>
          <w:color w:val="222222"/>
          <w:sz w:val="20"/>
          <w:szCs w:val="20"/>
          <w:shd w:val="clear" w:color="auto" w:fill="FFFFFF"/>
          <w:lang w:val="pl-PL"/>
        </w:rPr>
        <w:t xml:space="preserve">Zamawiający: </w:t>
      </w:r>
      <w:r w:rsidRPr="00DF5C1B">
        <w:rPr>
          <w:rFonts w:ascii="Times New Roman" w:eastAsia="Arial" w:hAnsi="Times New Roman" w:cs="Times New Roman"/>
          <w:b/>
          <w:bCs/>
          <w:color w:val="222222"/>
          <w:sz w:val="20"/>
          <w:szCs w:val="20"/>
          <w:shd w:val="clear" w:color="auto" w:fill="FFFFFF"/>
          <w:lang w:val="pl-PL"/>
        </w:rPr>
        <w:tab/>
      </w:r>
      <w:r w:rsidRPr="00DF5C1B">
        <w:rPr>
          <w:rFonts w:ascii="Times New Roman" w:eastAsia="Arial" w:hAnsi="Times New Roman" w:cs="Times New Roman"/>
          <w:b/>
          <w:bCs/>
          <w:color w:val="222222"/>
          <w:sz w:val="20"/>
          <w:szCs w:val="20"/>
          <w:shd w:val="clear" w:color="auto" w:fill="FFFFFF"/>
          <w:lang w:val="pl-PL"/>
        </w:rPr>
        <w:tab/>
      </w:r>
      <w:r w:rsidRPr="00DF5C1B">
        <w:rPr>
          <w:rFonts w:ascii="Times New Roman" w:eastAsia="Arial" w:hAnsi="Times New Roman" w:cs="Times New Roman"/>
          <w:b/>
          <w:bCs/>
          <w:color w:val="222222"/>
          <w:sz w:val="20"/>
          <w:szCs w:val="20"/>
          <w:shd w:val="clear" w:color="auto" w:fill="FFFFFF"/>
          <w:lang w:val="pl-PL"/>
        </w:rPr>
        <w:tab/>
      </w:r>
      <w:r w:rsidRPr="00DF5C1B">
        <w:rPr>
          <w:rFonts w:ascii="Times New Roman" w:eastAsia="Arial" w:hAnsi="Times New Roman" w:cs="Times New Roman"/>
          <w:b/>
          <w:bCs/>
          <w:color w:val="222222"/>
          <w:sz w:val="20"/>
          <w:szCs w:val="20"/>
          <w:shd w:val="clear" w:color="auto" w:fill="FFFFFF"/>
          <w:lang w:val="pl-PL"/>
        </w:rPr>
        <w:tab/>
      </w:r>
      <w:r w:rsidRPr="00DF5C1B">
        <w:rPr>
          <w:rFonts w:ascii="Times New Roman" w:eastAsia="Arial" w:hAnsi="Times New Roman" w:cs="Times New Roman"/>
          <w:b/>
          <w:bCs/>
          <w:color w:val="222222"/>
          <w:sz w:val="20"/>
          <w:szCs w:val="20"/>
          <w:shd w:val="clear" w:color="auto" w:fill="FFFFFF"/>
          <w:lang w:val="pl-PL"/>
        </w:rPr>
        <w:tab/>
      </w:r>
      <w:r w:rsidR="004C4F4D" w:rsidRPr="00DF5C1B">
        <w:rPr>
          <w:rFonts w:ascii="Times New Roman" w:eastAsia="Arial" w:hAnsi="Times New Roman" w:cs="Times New Roman"/>
          <w:b/>
          <w:bCs/>
          <w:color w:val="222222"/>
          <w:sz w:val="20"/>
          <w:szCs w:val="20"/>
          <w:shd w:val="clear" w:color="auto" w:fill="FFFFFF"/>
          <w:lang w:val="pl-PL"/>
        </w:rPr>
        <w:tab/>
      </w:r>
      <w:r w:rsidR="004C4F4D" w:rsidRPr="00DF5C1B">
        <w:rPr>
          <w:rFonts w:ascii="Times New Roman" w:eastAsia="Arial" w:hAnsi="Times New Roman" w:cs="Times New Roman"/>
          <w:b/>
          <w:bCs/>
          <w:color w:val="222222"/>
          <w:sz w:val="20"/>
          <w:szCs w:val="20"/>
          <w:shd w:val="clear" w:color="auto" w:fill="FFFFFF"/>
          <w:lang w:val="pl-PL"/>
        </w:rPr>
        <w:tab/>
      </w:r>
      <w:r w:rsidR="004C4F4D" w:rsidRPr="00DF5C1B">
        <w:rPr>
          <w:rFonts w:ascii="Times New Roman" w:eastAsia="Arial" w:hAnsi="Times New Roman" w:cs="Times New Roman"/>
          <w:b/>
          <w:bCs/>
          <w:color w:val="222222"/>
          <w:sz w:val="20"/>
          <w:szCs w:val="20"/>
          <w:shd w:val="clear" w:color="auto" w:fill="FFFFFF"/>
          <w:lang w:val="pl-PL"/>
        </w:rPr>
        <w:tab/>
      </w:r>
      <w:r w:rsidRPr="00DF5C1B">
        <w:rPr>
          <w:rFonts w:ascii="Times New Roman" w:hAnsi="Times New Roman" w:cs="Times New Roman"/>
          <w:b/>
          <w:bCs/>
          <w:color w:val="222222"/>
          <w:sz w:val="20"/>
          <w:szCs w:val="20"/>
          <w:shd w:val="clear" w:color="auto" w:fill="FFFFFF"/>
          <w:lang w:val="pl-PL"/>
        </w:rPr>
        <w:t>Wykonawc</w:t>
      </w:r>
      <w:r w:rsidR="00C250A0" w:rsidRPr="00DF5C1B">
        <w:rPr>
          <w:rFonts w:ascii="Times New Roman" w:hAnsi="Times New Roman" w:cs="Times New Roman"/>
          <w:b/>
          <w:bCs/>
          <w:color w:val="222222"/>
          <w:sz w:val="20"/>
          <w:szCs w:val="20"/>
          <w:shd w:val="clear" w:color="auto" w:fill="FFFFFF"/>
          <w:lang w:val="pl-PL"/>
        </w:rPr>
        <w:t>a</w:t>
      </w:r>
      <w:r w:rsidR="002C6CAD" w:rsidRPr="00DF5C1B">
        <w:rPr>
          <w:rFonts w:ascii="Times New Roman" w:hAnsi="Times New Roman" w:cs="Times New Roman"/>
          <w:b/>
          <w:bCs/>
          <w:color w:val="222222"/>
          <w:sz w:val="20"/>
          <w:szCs w:val="20"/>
          <w:shd w:val="clear" w:color="auto" w:fill="FFFFFF"/>
          <w:lang w:val="pl-PL"/>
        </w:rPr>
        <w:t>:</w:t>
      </w:r>
    </w:p>
    <w:sectPr w:rsidR="00834603" w:rsidRPr="004C4F4D">
      <w:footerReference w:type="default" r:id="rId8"/>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CCC9" w14:textId="77777777" w:rsidR="009F7550" w:rsidRPr="00DF5C1B" w:rsidRDefault="009F7550">
      <w:r w:rsidRPr="00DF5C1B">
        <w:separator/>
      </w:r>
    </w:p>
  </w:endnote>
  <w:endnote w:type="continuationSeparator" w:id="0">
    <w:p w14:paraId="6BAE9443" w14:textId="77777777" w:rsidR="009F7550" w:rsidRPr="00DF5C1B" w:rsidRDefault="009F7550">
      <w:r w:rsidRPr="00DF5C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Helvetica Neue">
    <w:altName w:val="Arial"/>
    <w:charset w:val="00"/>
    <w:family w:val="roman"/>
    <w:pitch w:val="default"/>
  </w:font>
  <w:font w:name="F">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233733"/>
      <w:docPartObj>
        <w:docPartGallery w:val="Page Numbers (Bottom of Page)"/>
        <w:docPartUnique/>
      </w:docPartObj>
    </w:sdtPr>
    <w:sdtContent>
      <w:p w14:paraId="40173FDF" w14:textId="7C3E1D5E" w:rsidR="003D4642" w:rsidRPr="00DF5C1B" w:rsidRDefault="003D4642">
        <w:pPr>
          <w:pStyle w:val="Stopka"/>
          <w:jc w:val="right"/>
        </w:pPr>
        <w:r w:rsidRPr="00DF5C1B">
          <w:fldChar w:fldCharType="begin"/>
        </w:r>
        <w:r w:rsidRPr="00DF5C1B">
          <w:instrText>PAGE   \* MERGEFORMAT</w:instrText>
        </w:r>
        <w:r w:rsidRPr="00DF5C1B">
          <w:fldChar w:fldCharType="separate"/>
        </w:r>
        <w:r w:rsidRPr="00DF5C1B">
          <w:t>2</w:t>
        </w:r>
        <w:r w:rsidRPr="00DF5C1B">
          <w:fldChar w:fldCharType="end"/>
        </w:r>
      </w:p>
    </w:sdtContent>
  </w:sdt>
  <w:p w14:paraId="772959B6" w14:textId="77777777" w:rsidR="00A7337C" w:rsidRPr="00DF5C1B" w:rsidRDefault="00A733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73A3F" w14:textId="77777777" w:rsidR="009F7550" w:rsidRPr="00DF5C1B" w:rsidRDefault="009F7550">
      <w:r w:rsidRPr="00DF5C1B">
        <w:separator/>
      </w:r>
    </w:p>
  </w:footnote>
  <w:footnote w:type="continuationSeparator" w:id="0">
    <w:p w14:paraId="72497DAF" w14:textId="77777777" w:rsidR="009F7550" w:rsidRPr="00DF5C1B" w:rsidRDefault="009F7550">
      <w:r w:rsidRPr="00DF5C1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6C01"/>
    <w:multiLevelType w:val="multilevel"/>
    <w:tmpl w:val="B418956C"/>
    <w:lvl w:ilvl="0">
      <w:start w:val="1"/>
      <w:numFmt w:val="decimal"/>
      <w:lvlText w:val="%1."/>
      <w:lvlJc w:val="left"/>
      <w:pPr>
        <w:ind w:left="425" w:hanging="425"/>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5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11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47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5."/>
      <w:lvlJc w:val="left"/>
      <w:pPr>
        <w:ind w:left="183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6."/>
      <w:lvlJc w:val="left"/>
      <w:pPr>
        <w:ind w:left="219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255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8."/>
      <w:lvlJc w:val="left"/>
      <w:pPr>
        <w:ind w:left="2913" w:hanging="393"/>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9."/>
      <w:lvlJc w:val="left"/>
      <w:pPr>
        <w:ind w:left="3273" w:hanging="393"/>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494E94"/>
    <w:multiLevelType w:val="multilevel"/>
    <w:tmpl w:val="EDE284C8"/>
    <w:lvl w:ilvl="0">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0C0409F"/>
    <w:multiLevelType w:val="hybridMultilevel"/>
    <w:tmpl w:val="792050FC"/>
    <w:lvl w:ilvl="0" w:tplc="04150001">
      <w:start w:val="1"/>
      <w:numFmt w:val="bullet"/>
      <w:lvlText w:val=""/>
      <w:lvlJc w:val="left"/>
      <w:pPr>
        <w:ind w:left="3065" w:hanging="360"/>
      </w:pPr>
      <w:rPr>
        <w:rFonts w:ascii="Symbol" w:hAnsi="Symbol" w:hint="default"/>
      </w:rPr>
    </w:lvl>
    <w:lvl w:ilvl="1" w:tplc="04150003" w:tentative="1">
      <w:start w:val="1"/>
      <w:numFmt w:val="bullet"/>
      <w:lvlText w:val="o"/>
      <w:lvlJc w:val="left"/>
      <w:pPr>
        <w:ind w:left="3785" w:hanging="360"/>
      </w:pPr>
      <w:rPr>
        <w:rFonts w:ascii="Courier New" w:hAnsi="Courier New" w:cs="Courier New" w:hint="default"/>
      </w:rPr>
    </w:lvl>
    <w:lvl w:ilvl="2" w:tplc="04150005" w:tentative="1">
      <w:start w:val="1"/>
      <w:numFmt w:val="bullet"/>
      <w:lvlText w:val=""/>
      <w:lvlJc w:val="left"/>
      <w:pPr>
        <w:ind w:left="4505" w:hanging="360"/>
      </w:pPr>
      <w:rPr>
        <w:rFonts w:ascii="Wingdings" w:hAnsi="Wingdings" w:hint="default"/>
      </w:rPr>
    </w:lvl>
    <w:lvl w:ilvl="3" w:tplc="04150001" w:tentative="1">
      <w:start w:val="1"/>
      <w:numFmt w:val="bullet"/>
      <w:lvlText w:val=""/>
      <w:lvlJc w:val="left"/>
      <w:pPr>
        <w:ind w:left="5225" w:hanging="360"/>
      </w:pPr>
      <w:rPr>
        <w:rFonts w:ascii="Symbol" w:hAnsi="Symbol" w:hint="default"/>
      </w:rPr>
    </w:lvl>
    <w:lvl w:ilvl="4" w:tplc="04150003" w:tentative="1">
      <w:start w:val="1"/>
      <w:numFmt w:val="bullet"/>
      <w:lvlText w:val="o"/>
      <w:lvlJc w:val="left"/>
      <w:pPr>
        <w:ind w:left="5945" w:hanging="360"/>
      </w:pPr>
      <w:rPr>
        <w:rFonts w:ascii="Courier New" w:hAnsi="Courier New" w:cs="Courier New" w:hint="default"/>
      </w:rPr>
    </w:lvl>
    <w:lvl w:ilvl="5" w:tplc="04150005" w:tentative="1">
      <w:start w:val="1"/>
      <w:numFmt w:val="bullet"/>
      <w:lvlText w:val=""/>
      <w:lvlJc w:val="left"/>
      <w:pPr>
        <w:ind w:left="6665" w:hanging="360"/>
      </w:pPr>
      <w:rPr>
        <w:rFonts w:ascii="Wingdings" w:hAnsi="Wingdings" w:hint="default"/>
      </w:rPr>
    </w:lvl>
    <w:lvl w:ilvl="6" w:tplc="04150001" w:tentative="1">
      <w:start w:val="1"/>
      <w:numFmt w:val="bullet"/>
      <w:lvlText w:val=""/>
      <w:lvlJc w:val="left"/>
      <w:pPr>
        <w:ind w:left="7385" w:hanging="360"/>
      </w:pPr>
      <w:rPr>
        <w:rFonts w:ascii="Symbol" w:hAnsi="Symbol" w:hint="default"/>
      </w:rPr>
    </w:lvl>
    <w:lvl w:ilvl="7" w:tplc="04150003" w:tentative="1">
      <w:start w:val="1"/>
      <w:numFmt w:val="bullet"/>
      <w:lvlText w:val="o"/>
      <w:lvlJc w:val="left"/>
      <w:pPr>
        <w:ind w:left="8105" w:hanging="360"/>
      </w:pPr>
      <w:rPr>
        <w:rFonts w:ascii="Courier New" w:hAnsi="Courier New" w:cs="Courier New" w:hint="default"/>
      </w:rPr>
    </w:lvl>
    <w:lvl w:ilvl="8" w:tplc="04150005" w:tentative="1">
      <w:start w:val="1"/>
      <w:numFmt w:val="bullet"/>
      <w:lvlText w:val=""/>
      <w:lvlJc w:val="left"/>
      <w:pPr>
        <w:ind w:left="8825" w:hanging="360"/>
      </w:pPr>
      <w:rPr>
        <w:rFonts w:ascii="Wingdings" w:hAnsi="Wingdings" w:hint="default"/>
      </w:rPr>
    </w:lvl>
  </w:abstractNum>
  <w:abstractNum w:abstractNumId="3" w15:restartNumberingAfterBreak="0">
    <w:nsid w:val="16DC1F1C"/>
    <w:multiLevelType w:val="hybridMultilevel"/>
    <w:tmpl w:val="538205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5525AB"/>
    <w:multiLevelType w:val="hybridMultilevel"/>
    <w:tmpl w:val="836687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851C90"/>
    <w:multiLevelType w:val="hybridMultilevel"/>
    <w:tmpl w:val="EDE284C8"/>
    <w:styleLink w:val="Numery"/>
    <w:lvl w:ilvl="0" w:tplc="785A9040">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93EE9220">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5AA26D5C">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CADE1E52">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1EC77F6">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B2E2BC">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E4A4FB18">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7534B7CE">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00901144">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5572745"/>
    <w:multiLevelType w:val="multilevel"/>
    <w:tmpl w:val="1AD6F586"/>
    <w:lvl w:ilvl="0">
      <w:start w:val="1"/>
      <w:numFmt w:val="decimal"/>
      <w:lvlText w:val="%1."/>
      <w:lvlJc w:val="left"/>
      <w:pPr>
        <w:ind w:left="425" w:hanging="425"/>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decimal"/>
      <w:lvlText w:val="%2."/>
      <w:lvlJc w:val="left"/>
      <w:pPr>
        <w:ind w:left="753" w:hanging="393"/>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decimal"/>
      <w:lvlText w:val="%3."/>
      <w:lvlJc w:val="left"/>
      <w:pPr>
        <w:ind w:left="1113" w:hanging="393"/>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1473" w:hanging="393"/>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decimal"/>
      <w:lvlText w:val="%5."/>
      <w:lvlJc w:val="left"/>
      <w:pPr>
        <w:ind w:left="1833" w:hanging="393"/>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decimal"/>
      <w:lvlText w:val="%6."/>
      <w:lvlJc w:val="left"/>
      <w:pPr>
        <w:ind w:left="2193" w:hanging="393"/>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2553" w:hanging="393"/>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decimal"/>
      <w:lvlText w:val="%8."/>
      <w:lvlJc w:val="left"/>
      <w:pPr>
        <w:ind w:left="2913" w:hanging="393"/>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decimal"/>
      <w:lvlText w:val="%9."/>
      <w:lvlJc w:val="left"/>
      <w:pPr>
        <w:ind w:left="3273" w:hanging="393"/>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7" w15:restartNumberingAfterBreak="0">
    <w:nsid w:val="27494813"/>
    <w:multiLevelType w:val="hybridMultilevel"/>
    <w:tmpl w:val="A50C646E"/>
    <w:lvl w:ilvl="0" w:tplc="04150001">
      <w:start w:val="1"/>
      <w:numFmt w:val="bullet"/>
      <w:lvlText w:val=""/>
      <w:lvlJc w:val="left"/>
      <w:pPr>
        <w:ind w:left="3600" w:hanging="360"/>
      </w:pPr>
      <w:rPr>
        <w:rFonts w:ascii="Symbol" w:hAnsi="Symbol" w:hint="default"/>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8" w15:restartNumberingAfterBreak="0">
    <w:nsid w:val="2EF22B78"/>
    <w:multiLevelType w:val="hybridMultilevel"/>
    <w:tmpl w:val="E6028E14"/>
    <w:lvl w:ilvl="0" w:tplc="0A4AF21A">
      <w:start w:val="2"/>
      <w:numFmt w:val="decimal"/>
      <w:lvlText w:val="%1."/>
      <w:lvlJc w:val="left"/>
      <w:pPr>
        <w:ind w:left="1505" w:hanging="425"/>
      </w:pPr>
      <w:rPr>
        <w:rFonts w:hAnsi="Arial Unicode MS" w:hint="default"/>
        <w:b w:val="0"/>
        <w:bCs w:val="0"/>
        <w:caps w:val="0"/>
        <w:smallCaps w:val="0"/>
        <w:strike w:val="0"/>
        <w:dstrike w:val="0"/>
        <w:outline w:val="0"/>
        <w:emboss w:val="0"/>
        <w:imprint w:val="0"/>
        <w:color w:val="auto"/>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603269"/>
    <w:multiLevelType w:val="hybridMultilevel"/>
    <w:tmpl w:val="B2C2300E"/>
    <w:lvl w:ilvl="0" w:tplc="FFFFFFF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E01488"/>
    <w:multiLevelType w:val="hybridMultilevel"/>
    <w:tmpl w:val="46A80232"/>
    <w:lvl w:ilvl="0" w:tplc="04150017">
      <w:start w:val="1"/>
      <w:numFmt w:val="lowerLetter"/>
      <w:lvlText w:val="%1)"/>
      <w:lvlJc w:val="left"/>
      <w:pPr>
        <w:ind w:left="862" w:hanging="360"/>
      </w:pPr>
    </w:lvl>
    <w:lvl w:ilvl="1" w:tplc="A4C6B06A">
      <w:start w:val="1"/>
      <w:numFmt w:val="decimal"/>
      <w:lvlText w:val="%2)"/>
      <w:lvlJc w:val="left"/>
      <w:pPr>
        <w:ind w:left="1582" w:hanging="36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36D24DB8"/>
    <w:multiLevelType w:val="hybridMultilevel"/>
    <w:tmpl w:val="BD76ED74"/>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 w15:restartNumberingAfterBreak="0">
    <w:nsid w:val="4C1C0095"/>
    <w:multiLevelType w:val="hybridMultilevel"/>
    <w:tmpl w:val="4C7EEF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6609A5"/>
    <w:multiLevelType w:val="hybridMultilevel"/>
    <w:tmpl w:val="AB08EA1E"/>
    <w:numStyleLink w:val="Litery"/>
  </w:abstractNum>
  <w:abstractNum w:abstractNumId="14" w15:restartNumberingAfterBreak="0">
    <w:nsid w:val="5415670C"/>
    <w:multiLevelType w:val="hybridMultilevel"/>
    <w:tmpl w:val="16F63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46F7840"/>
    <w:multiLevelType w:val="hybridMultilevel"/>
    <w:tmpl w:val="90D0F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AE245078">
      <w:start w:val="1"/>
      <w:numFmt w:val="lowerLetter"/>
      <w:lvlText w:val="%3)"/>
      <w:lvlJc w:val="left"/>
      <w:pPr>
        <w:ind w:left="2345"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770949"/>
    <w:multiLevelType w:val="hybridMultilevel"/>
    <w:tmpl w:val="EC08ABEC"/>
    <w:lvl w:ilvl="0" w:tplc="19821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745D5E"/>
    <w:multiLevelType w:val="hybridMultilevel"/>
    <w:tmpl w:val="61A0B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D607DA"/>
    <w:multiLevelType w:val="hybridMultilevel"/>
    <w:tmpl w:val="6ECCF3DA"/>
    <w:lvl w:ilvl="0" w:tplc="E07461C6">
      <w:start w:val="1"/>
      <w:numFmt w:val="lowerLetter"/>
      <w:lvlText w:val="%1)"/>
      <w:lvlJc w:val="left"/>
      <w:pPr>
        <w:ind w:left="785" w:hanging="360"/>
      </w:pPr>
      <w:rPr>
        <w:rFonts w:hint="default"/>
        <w:color w:val="222222"/>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57B46733"/>
    <w:multiLevelType w:val="hybridMultilevel"/>
    <w:tmpl w:val="D37E48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421A70"/>
    <w:multiLevelType w:val="multilevel"/>
    <w:tmpl w:val="6396C612"/>
    <w:lvl w:ilvl="0">
      <w:start w:val="1"/>
      <w:numFmt w:val="bullet"/>
      <w:lvlText w:val=""/>
      <w:lvlJc w:val="left"/>
      <w:pPr>
        <w:ind w:left="720" w:hanging="360"/>
      </w:pPr>
      <w:rPr>
        <w:rFonts w:ascii="Symbol" w:hAnsi="Symbol" w:hint="default"/>
        <w:b/>
        <w:sz w:val="18"/>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1044EE"/>
    <w:multiLevelType w:val="hybridMultilevel"/>
    <w:tmpl w:val="8BAA5F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696862"/>
    <w:multiLevelType w:val="multilevel"/>
    <w:tmpl w:val="6F241BBC"/>
    <w:styleLink w:val="WWNum8"/>
    <w:lvl w:ilvl="0">
      <w:start w:val="1"/>
      <w:numFmt w:val="lowerLetter"/>
      <w:lvlText w:val="%1)"/>
      <w:lvlJc w:val="left"/>
      <w:pPr>
        <w:ind w:left="720" w:hanging="360"/>
      </w:pPr>
      <w:rPr>
        <w:rFonts w:ascii="Times New Roman" w:hAnsi="Times New Roman" w:cs="Times New Roman"/>
        <w:b/>
        <w:strike w:val="0"/>
        <w:dstrike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B23C0B"/>
    <w:multiLevelType w:val="hybridMultilevel"/>
    <w:tmpl w:val="4074085C"/>
    <w:lvl w:ilvl="0" w:tplc="04150001">
      <w:start w:val="1"/>
      <w:numFmt w:val="bullet"/>
      <w:lvlText w:val=""/>
      <w:lvlJc w:val="left"/>
      <w:pPr>
        <w:ind w:left="3065" w:hanging="360"/>
      </w:pPr>
      <w:rPr>
        <w:rFonts w:ascii="Symbol" w:hAnsi="Symbol" w:hint="default"/>
      </w:rPr>
    </w:lvl>
    <w:lvl w:ilvl="1" w:tplc="04150003" w:tentative="1">
      <w:start w:val="1"/>
      <w:numFmt w:val="bullet"/>
      <w:lvlText w:val="o"/>
      <w:lvlJc w:val="left"/>
      <w:pPr>
        <w:ind w:left="3785" w:hanging="360"/>
      </w:pPr>
      <w:rPr>
        <w:rFonts w:ascii="Courier New" w:hAnsi="Courier New" w:cs="Courier New" w:hint="default"/>
      </w:rPr>
    </w:lvl>
    <w:lvl w:ilvl="2" w:tplc="04150005" w:tentative="1">
      <w:start w:val="1"/>
      <w:numFmt w:val="bullet"/>
      <w:lvlText w:val=""/>
      <w:lvlJc w:val="left"/>
      <w:pPr>
        <w:ind w:left="4505" w:hanging="360"/>
      </w:pPr>
      <w:rPr>
        <w:rFonts w:ascii="Wingdings" w:hAnsi="Wingdings" w:hint="default"/>
      </w:rPr>
    </w:lvl>
    <w:lvl w:ilvl="3" w:tplc="04150001" w:tentative="1">
      <w:start w:val="1"/>
      <w:numFmt w:val="bullet"/>
      <w:lvlText w:val=""/>
      <w:lvlJc w:val="left"/>
      <w:pPr>
        <w:ind w:left="5225" w:hanging="360"/>
      </w:pPr>
      <w:rPr>
        <w:rFonts w:ascii="Symbol" w:hAnsi="Symbol" w:hint="default"/>
      </w:rPr>
    </w:lvl>
    <w:lvl w:ilvl="4" w:tplc="04150003" w:tentative="1">
      <w:start w:val="1"/>
      <w:numFmt w:val="bullet"/>
      <w:lvlText w:val="o"/>
      <w:lvlJc w:val="left"/>
      <w:pPr>
        <w:ind w:left="5945" w:hanging="360"/>
      </w:pPr>
      <w:rPr>
        <w:rFonts w:ascii="Courier New" w:hAnsi="Courier New" w:cs="Courier New" w:hint="default"/>
      </w:rPr>
    </w:lvl>
    <w:lvl w:ilvl="5" w:tplc="04150005" w:tentative="1">
      <w:start w:val="1"/>
      <w:numFmt w:val="bullet"/>
      <w:lvlText w:val=""/>
      <w:lvlJc w:val="left"/>
      <w:pPr>
        <w:ind w:left="6665" w:hanging="360"/>
      </w:pPr>
      <w:rPr>
        <w:rFonts w:ascii="Wingdings" w:hAnsi="Wingdings" w:hint="default"/>
      </w:rPr>
    </w:lvl>
    <w:lvl w:ilvl="6" w:tplc="04150001" w:tentative="1">
      <w:start w:val="1"/>
      <w:numFmt w:val="bullet"/>
      <w:lvlText w:val=""/>
      <w:lvlJc w:val="left"/>
      <w:pPr>
        <w:ind w:left="7385" w:hanging="360"/>
      </w:pPr>
      <w:rPr>
        <w:rFonts w:ascii="Symbol" w:hAnsi="Symbol" w:hint="default"/>
      </w:rPr>
    </w:lvl>
    <w:lvl w:ilvl="7" w:tplc="04150003" w:tentative="1">
      <w:start w:val="1"/>
      <w:numFmt w:val="bullet"/>
      <w:lvlText w:val="o"/>
      <w:lvlJc w:val="left"/>
      <w:pPr>
        <w:ind w:left="8105" w:hanging="360"/>
      </w:pPr>
      <w:rPr>
        <w:rFonts w:ascii="Courier New" w:hAnsi="Courier New" w:cs="Courier New" w:hint="default"/>
      </w:rPr>
    </w:lvl>
    <w:lvl w:ilvl="8" w:tplc="04150005" w:tentative="1">
      <w:start w:val="1"/>
      <w:numFmt w:val="bullet"/>
      <w:lvlText w:val=""/>
      <w:lvlJc w:val="left"/>
      <w:pPr>
        <w:ind w:left="8825" w:hanging="360"/>
      </w:pPr>
      <w:rPr>
        <w:rFonts w:ascii="Wingdings" w:hAnsi="Wingdings" w:hint="default"/>
      </w:rPr>
    </w:lvl>
  </w:abstractNum>
  <w:abstractNum w:abstractNumId="24" w15:restartNumberingAfterBreak="0">
    <w:nsid w:val="66C84D02"/>
    <w:multiLevelType w:val="hybridMultilevel"/>
    <w:tmpl w:val="2158B39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73A79C6"/>
    <w:multiLevelType w:val="hybridMultilevel"/>
    <w:tmpl w:val="1E643F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54409F"/>
    <w:multiLevelType w:val="hybridMultilevel"/>
    <w:tmpl w:val="54F837D8"/>
    <w:lvl w:ilvl="0" w:tplc="1024BBF6">
      <w:start w:val="1"/>
      <w:numFmt w:val="decimal"/>
      <w:lvlText w:val="%1."/>
      <w:lvlJc w:val="left"/>
      <w:pPr>
        <w:ind w:left="720" w:hanging="360"/>
      </w:pPr>
      <w:rPr>
        <w:rFonts w:eastAsia="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0D562C"/>
    <w:multiLevelType w:val="hybridMultilevel"/>
    <w:tmpl w:val="7E9490B0"/>
    <w:lvl w:ilvl="0" w:tplc="56B0062E">
      <w:numFmt w:val="bullet"/>
      <w:lvlText w:val="-"/>
      <w:lvlJc w:val="left"/>
      <w:pPr>
        <w:tabs>
          <w:tab w:val="num" w:pos="360"/>
        </w:tabs>
        <w:ind w:left="360" w:hanging="360"/>
      </w:pPr>
      <w:rPr>
        <w:rFonts w:ascii="Times New Roman" w:eastAsia="Times New Roman" w:hAnsi="Times New Roman" w:cs="Times New Roman" w:hint="default"/>
      </w:rPr>
    </w:lvl>
    <w:lvl w:ilvl="1" w:tplc="04150003">
      <w:start w:val="1"/>
      <w:numFmt w:val="bullet"/>
      <w:lvlText w:val="o"/>
      <w:lvlJc w:val="left"/>
      <w:pPr>
        <w:tabs>
          <w:tab w:val="num" w:pos="1080"/>
        </w:tabs>
        <w:ind w:left="1080" w:hanging="360"/>
      </w:pPr>
      <w:rPr>
        <w:rFonts w:ascii="Courier New" w:hAnsi="Courier New" w:cs="Times New Roman"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Times New Roman"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cs="Times New Roman"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75887"/>
    <w:multiLevelType w:val="hybridMultilevel"/>
    <w:tmpl w:val="1F60005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539296B6">
      <w:start w:val="1"/>
      <w:numFmt w:val="decimal"/>
      <w:lvlText w:val="%3."/>
      <w:lvlJc w:val="left"/>
      <w:pPr>
        <w:ind w:left="2340" w:hanging="360"/>
      </w:pPr>
      <w:rPr>
        <w:rFonts w:asciiTheme="minorHAnsi" w:eastAsia="Arial Unicode MS"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DB573D"/>
    <w:multiLevelType w:val="hybridMultilevel"/>
    <w:tmpl w:val="9E40A8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1B72DB"/>
    <w:multiLevelType w:val="hybridMultilevel"/>
    <w:tmpl w:val="F264B088"/>
    <w:styleLink w:val="Kreski"/>
    <w:lvl w:ilvl="0" w:tplc="C6542E34">
      <w:start w:val="1"/>
      <w:numFmt w:val="bullet"/>
      <w:lvlText w:val="-"/>
      <w:lvlJc w:val="left"/>
      <w:pPr>
        <w:ind w:left="284" w:hanging="284"/>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1" w:tplc="F328DE1A">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2" w:tplc="4864A7DE">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3" w:tplc="81309082">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4" w:tplc="4C7C94B0">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5" w:tplc="C48CCF9A">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6" w:tplc="E4343186">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7" w:tplc="5A12E23E">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8" w:tplc="E21AC5FC">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abstractNum>
  <w:abstractNum w:abstractNumId="31" w15:restartNumberingAfterBreak="0">
    <w:nsid w:val="7164673D"/>
    <w:multiLevelType w:val="hybridMultilevel"/>
    <w:tmpl w:val="AB08EA1E"/>
    <w:styleLink w:val="Litery"/>
    <w:lvl w:ilvl="0" w:tplc="18909520">
      <w:start w:val="1"/>
      <w:numFmt w:val="upperLetter"/>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6C94D500">
      <w:start w:val="1"/>
      <w:numFmt w:val="upperLetter"/>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1A324676">
      <w:start w:val="1"/>
      <w:numFmt w:val="upperLetter"/>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E18D36A">
      <w:start w:val="1"/>
      <w:numFmt w:val="upperLetter"/>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2612D40E">
      <w:start w:val="1"/>
      <w:numFmt w:val="upperLetter"/>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80A4926">
      <w:start w:val="1"/>
      <w:numFmt w:val="upperLetter"/>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9216E4B6">
      <w:start w:val="1"/>
      <w:numFmt w:val="upperLetter"/>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1F43752">
      <w:start w:val="1"/>
      <w:numFmt w:val="upperLetter"/>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93522946">
      <w:start w:val="1"/>
      <w:numFmt w:val="upperLetter"/>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4D01ACE"/>
    <w:multiLevelType w:val="hybridMultilevel"/>
    <w:tmpl w:val="F264B088"/>
    <w:numStyleLink w:val="Kreski"/>
  </w:abstractNum>
  <w:abstractNum w:abstractNumId="33" w15:restartNumberingAfterBreak="0">
    <w:nsid w:val="76D64B12"/>
    <w:multiLevelType w:val="hybridMultilevel"/>
    <w:tmpl w:val="05980152"/>
    <w:lvl w:ilvl="0" w:tplc="1E74985E">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272F14"/>
    <w:multiLevelType w:val="hybridMultilevel"/>
    <w:tmpl w:val="95069BA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A0E2ED4"/>
    <w:multiLevelType w:val="multilevel"/>
    <w:tmpl w:val="57E8E2DE"/>
    <w:lvl w:ilvl="0">
      <w:start w:val="1"/>
      <w:numFmt w:val="lowerLetter"/>
      <w:lvlText w:val="%1)"/>
      <w:lvlJc w:val="left"/>
      <w:pPr>
        <w:ind w:left="720" w:hanging="360"/>
      </w:pPr>
      <w:rPr>
        <w:rFonts w:ascii="Book Antiqua" w:hAnsi="Book Antiqua"/>
        <w:b/>
        <w:sz w:val="18"/>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B72A82"/>
    <w:multiLevelType w:val="hybridMultilevel"/>
    <w:tmpl w:val="D0F00344"/>
    <w:lvl w:ilvl="0" w:tplc="04150001">
      <w:start w:val="1"/>
      <w:numFmt w:val="bullet"/>
      <w:lvlText w:val=""/>
      <w:lvlJc w:val="left"/>
      <w:pPr>
        <w:ind w:left="3065" w:hanging="360"/>
      </w:pPr>
      <w:rPr>
        <w:rFonts w:ascii="Symbol" w:hAnsi="Symbol" w:hint="default"/>
      </w:rPr>
    </w:lvl>
    <w:lvl w:ilvl="1" w:tplc="04150003" w:tentative="1">
      <w:start w:val="1"/>
      <w:numFmt w:val="bullet"/>
      <w:lvlText w:val="o"/>
      <w:lvlJc w:val="left"/>
      <w:pPr>
        <w:ind w:left="3785" w:hanging="360"/>
      </w:pPr>
      <w:rPr>
        <w:rFonts w:ascii="Courier New" w:hAnsi="Courier New" w:cs="Courier New" w:hint="default"/>
      </w:rPr>
    </w:lvl>
    <w:lvl w:ilvl="2" w:tplc="04150005" w:tentative="1">
      <w:start w:val="1"/>
      <w:numFmt w:val="bullet"/>
      <w:lvlText w:val=""/>
      <w:lvlJc w:val="left"/>
      <w:pPr>
        <w:ind w:left="4505" w:hanging="360"/>
      </w:pPr>
      <w:rPr>
        <w:rFonts w:ascii="Wingdings" w:hAnsi="Wingdings" w:hint="default"/>
      </w:rPr>
    </w:lvl>
    <w:lvl w:ilvl="3" w:tplc="04150001" w:tentative="1">
      <w:start w:val="1"/>
      <w:numFmt w:val="bullet"/>
      <w:lvlText w:val=""/>
      <w:lvlJc w:val="left"/>
      <w:pPr>
        <w:ind w:left="5225" w:hanging="360"/>
      </w:pPr>
      <w:rPr>
        <w:rFonts w:ascii="Symbol" w:hAnsi="Symbol" w:hint="default"/>
      </w:rPr>
    </w:lvl>
    <w:lvl w:ilvl="4" w:tplc="04150003" w:tentative="1">
      <w:start w:val="1"/>
      <w:numFmt w:val="bullet"/>
      <w:lvlText w:val="o"/>
      <w:lvlJc w:val="left"/>
      <w:pPr>
        <w:ind w:left="5945" w:hanging="360"/>
      </w:pPr>
      <w:rPr>
        <w:rFonts w:ascii="Courier New" w:hAnsi="Courier New" w:cs="Courier New" w:hint="default"/>
      </w:rPr>
    </w:lvl>
    <w:lvl w:ilvl="5" w:tplc="04150005" w:tentative="1">
      <w:start w:val="1"/>
      <w:numFmt w:val="bullet"/>
      <w:lvlText w:val=""/>
      <w:lvlJc w:val="left"/>
      <w:pPr>
        <w:ind w:left="6665" w:hanging="360"/>
      </w:pPr>
      <w:rPr>
        <w:rFonts w:ascii="Wingdings" w:hAnsi="Wingdings" w:hint="default"/>
      </w:rPr>
    </w:lvl>
    <w:lvl w:ilvl="6" w:tplc="04150001" w:tentative="1">
      <w:start w:val="1"/>
      <w:numFmt w:val="bullet"/>
      <w:lvlText w:val=""/>
      <w:lvlJc w:val="left"/>
      <w:pPr>
        <w:ind w:left="7385" w:hanging="360"/>
      </w:pPr>
      <w:rPr>
        <w:rFonts w:ascii="Symbol" w:hAnsi="Symbol" w:hint="default"/>
      </w:rPr>
    </w:lvl>
    <w:lvl w:ilvl="7" w:tplc="04150003" w:tentative="1">
      <w:start w:val="1"/>
      <w:numFmt w:val="bullet"/>
      <w:lvlText w:val="o"/>
      <w:lvlJc w:val="left"/>
      <w:pPr>
        <w:ind w:left="8105" w:hanging="360"/>
      </w:pPr>
      <w:rPr>
        <w:rFonts w:ascii="Courier New" w:hAnsi="Courier New" w:cs="Courier New" w:hint="default"/>
      </w:rPr>
    </w:lvl>
    <w:lvl w:ilvl="8" w:tplc="04150005" w:tentative="1">
      <w:start w:val="1"/>
      <w:numFmt w:val="bullet"/>
      <w:lvlText w:val=""/>
      <w:lvlJc w:val="left"/>
      <w:pPr>
        <w:ind w:left="8825" w:hanging="360"/>
      </w:pPr>
      <w:rPr>
        <w:rFonts w:ascii="Wingdings" w:hAnsi="Wingdings" w:hint="default"/>
      </w:rPr>
    </w:lvl>
  </w:abstractNum>
  <w:num w:numId="1" w16cid:durableId="471170887">
    <w:abstractNumId w:val="5"/>
  </w:num>
  <w:num w:numId="2" w16cid:durableId="442501453">
    <w:abstractNumId w:val="0"/>
  </w:num>
  <w:num w:numId="3" w16cid:durableId="533932901">
    <w:abstractNumId w:val="0"/>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2014910566">
    <w:abstractNumId w:val="31"/>
  </w:num>
  <w:num w:numId="5" w16cid:durableId="358243698">
    <w:abstractNumId w:val="13"/>
  </w:num>
  <w:num w:numId="6" w16cid:durableId="1136947223">
    <w:abstractNumId w:val="0"/>
    <w:lvlOverride w:ilvl="0">
      <w:startOverride w:val="1"/>
    </w:lvlOverride>
  </w:num>
  <w:num w:numId="7" w16cid:durableId="1020669608">
    <w:abstractNumId w:val="0"/>
    <w:lvlOverride w:ilvl="0">
      <w:startOverride w:val="1"/>
    </w:lvlOverride>
  </w:num>
  <w:num w:numId="8" w16cid:durableId="1417360734">
    <w:abstractNumId w:val="0"/>
    <w:lvlOverride w:ilvl="0">
      <w:startOverride w:val="1"/>
    </w:lvlOverride>
  </w:num>
  <w:num w:numId="9" w16cid:durableId="762140988">
    <w:abstractNumId w:val="30"/>
  </w:num>
  <w:num w:numId="10" w16cid:durableId="1834755196">
    <w:abstractNumId w:val="32"/>
  </w:num>
  <w:num w:numId="11" w16cid:durableId="2127461392">
    <w:abstractNumId w:val="0"/>
    <w:lvlOverride w:ilvl="0">
      <w:startOverride w:val="1"/>
    </w:lvlOverride>
  </w:num>
  <w:num w:numId="12" w16cid:durableId="389233132">
    <w:abstractNumId w:val="0"/>
    <w:lvlOverride w:ilvl="0">
      <w:startOverride w:val="1"/>
    </w:lvlOverride>
  </w:num>
  <w:num w:numId="13" w16cid:durableId="1234118348">
    <w:abstractNumId w:val="0"/>
    <w:lvlOverride w:ilvl="0">
      <w:startOverride w:val="1"/>
    </w:lvlOverride>
  </w:num>
  <w:num w:numId="14" w16cid:durableId="255283574">
    <w:abstractNumId w:val="27"/>
  </w:num>
  <w:num w:numId="15" w16cid:durableId="859048134">
    <w:abstractNumId w:val="26"/>
  </w:num>
  <w:num w:numId="16" w16cid:durableId="2131507807">
    <w:abstractNumId w:val="12"/>
  </w:num>
  <w:num w:numId="17" w16cid:durableId="995572252">
    <w:abstractNumId w:val="21"/>
  </w:num>
  <w:num w:numId="18" w16cid:durableId="897784735">
    <w:abstractNumId w:val="34"/>
  </w:num>
  <w:num w:numId="19" w16cid:durableId="1118452371">
    <w:abstractNumId w:val="35"/>
  </w:num>
  <w:num w:numId="20" w16cid:durableId="2045976295">
    <w:abstractNumId w:val="20"/>
  </w:num>
  <w:num w:numId="21" w16cid:durableId="945695817">
    <w:abstractNumId w:val="17"/>
  </w:num>
  <w:num w:numId="22" w16cid:durableId="868882178">
    <w:abstractNumId w:val="22"/>
  </w:num>
  <w:num w:numId="23" w16cid:durableId="736365936">
    <w:abstractNumId w:val="22"/>
    <w:lvlOverride w:ilvl="0">
      <w:startOverride w:val="1"/>
    </w:lvlOverride>
  </w:num>
  <w:num w:numId="24" w16cid:durableId="793015932">
    <w:abstractNumId w:val="10"/>
  </w:num>
  <w:num w:numId="25" w16cid:durableId="1923181325">
    <w:abstractNumId w:val="4"/>
  </w:num>
  <w:num w:numId="26" w16cid:durableId="768432980">
    <w:abstractNumId w:val="28"/>
  </w:num>
  <w:num w:numId="27" w16cid:durableId="1550337101">
    <w:abstractNumId w:val="25"/>
  </w:num>
  <w:num w:numId="28" w16cid:durableId="453527799">
    <w:abstractNumId w:val="33"/>
  </w:num>
  <w:num w:numId="29" w16cid:durableId="1943145751">
    <w:abstractNumId w:val="19"/>
  </w:num>
  <w:num w:numId="30" w16cid:durableId="1106576772">
    <w:abstractNumId w:val="15"/>
  </w:num>
  <w:num w:numId="31" w16cid:durableId="817191086">
    <w:abstractNumId w:val="24"/>
  </w:num>
  <w:num w:numId="32" w16cid:durableId="131532243">
    <w:abstractNumId w:val="29"/>
  </w:num>
  <w:num w:numId="33" w16cid:durableId="1993481373">
    <w:abstractNumId w:val="18"/>
  </w:num>
  <w:num w:numId="34" w16cid:durableId="1783376633">
    <w:abstractNumId w:val="14"/>
  </w:num>
  <w:num w:numId="35" w16cid:durableId="335621703">
    <w:abstractNumId w:val="7"/>
  </w:num>
  <w:num w:numId="36" w16cid:durableId="2064596154">
    <w:abstractNumId w:val="23"/>
  </w:num>
  <w:num w:numId="37" w16cid:durableId="636762038">
    <w:abstractNumId w:val="2"/>
  </w:num>
  <w:num w:numId="38" w16cid:durableId="434249929">
    <w:abstractNumId w:val="36"/>
  </w:num>
  <w:num w:numId="39" w16cid:durableId="2082435624">
    <w:abstractNumId w:val="11"/>
  </w:num>
  <w:num w:numId="40" w16cid:durableId="1394620907">
    <w:abstractNumId w:val="8"/>
  </w:num>
  <w:num w:numId="41" w16cid:durableId="1498886762">
    <w:abstractNumId w:val="1"/>
  </w:num>
  <w:num w:numId="42" w16cid:durableId="1815247237">
    <w:abstractNumId w:val="6"/>
  </w:num>
  <w:num w:numId="43" w16cid:durableId="1724326168">
    <w:abstractNumId w:val="9"/>
  </w:num>
  <w:num w:numId="44" w16cid:durableId="1712531387">
    <w:abstractNumId w:val="3"/>
  </w:num>
  <w:num w:numId="45" w16cid:durableId="3901543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abijańczyk">
    <w15:presenceInfo w15:providerId="None" w15:userId="A.Fabijańczy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F3"/>
    <w:rsid w:val="00001EBB"/>
    <w:rsid w:val="00002511"/>
    <w:rsid w:val="00012A6E"/>
    <w:rsid w:val="00014351"/>
    <w:rsid w:val="00021584"/>
    <w:rsid w:val="000240F8"/>
    <w:rsid w:val="00043D25"/>
    <w:rsid w:val="00070C25"/>
    <w:rsid w:val="00074600"/>
    <w:rsid w:val="000810FF"/>
    <w:rsid w:val="00084D43"/>
    <w:rsid w:val="00091084"/>
    <w:rsid w:val="000919F1"/>
    <w:rsid w:val="00094DEB"/>
    <w:rsid w:val="00094E30"/>
    <w:rsid w:val="000B0B19"/>
    <w:rsid w:val="000B6F18"/>
    <w:rsid w:val="000D433F"/>
    <w:rsid w:val="001054FD"/>
    <w:rsid w:val="00105600"/>
    <w:rsid w:val="00105F26"/>
    <w:rsid w:val="0010753E"/>
    <w:rsid w:val="00120978"/>
    <w:rsid w:val="0012124C"/>
    <w:rsid w:val="001257F2"/>
    <w:rsid w:val="0013268B"/>
    <w:rsid w:val="00187D29"/>
    <w:rsid w:val="001924E2"/>
    <w:rsid w:val="00197622"/>
    <w:rsid w:val="001A1996"/>
    <w:rsid w:val="001B4AE7"/>
    <w:rsid w:val="002042A7"/>
    <w:rsid w:val="00216C8A"/>
    <w:rsid w:val="0022485F"/>
    <w:rsid w:val="0023517C"/>
    <w:rsid w:val="0024129C"/>
    <w:rsid w:val="00250D33"/>
    <w:rsid w:val="00257693"/>
    <w:rsid w:val="002648F1"/>
    <w:rsid w:val="0028646A"/>
    <w:rsid w:val="002977D8"/>
    <w:rsid w:val="00297816"/>
    <w:rsid w:val="002A226A"/>
    <w:rsid w:val="002B747C"/>
    <w:rsid w:val="002C0BF9"/>
    <w:rsid w:val="002C2CF0"/>
    <w:rsid w:val="002C6CAD"/>
    <w:rsid w:val="002D6051"/>
    <w:rsid w:val="002E73CE"/>
    <w:rsid w:val="002F00C8"/>
    <w:rsid w:val="002F092F"/>
    <w:rsid w:val="002F676F"/>
    <w:rsid w:val="0031486F"/>
    <w:rsid w:val="00316DD1"/>
    <w:rsid w:val="0032196E"/>
    <w:rsid w:val="00324653"/>
    <w:rsid w:val="003500B4"/>
    <w:rsid w:val="003516EA"/>
    <w:rsid w:val="00366D16"/>
    <w:rsid w:val="0039247B"/>
    <w:rsid w:val="003A5302"/>
    <w:rsid w:val="003B2247"/>
    <w:rsid w:val="003B2690"/>
    <w:rsid w:val="003B3534"/>
    <w:rsid w:val="003C1326"/>
    <w:rsid w:val="003C1AC0"/>
    <w:rsid w:val="003D4642"/>
    <w:rsid w:val="003E280B"/>
    <w:rsid w:val="003F1E05"/>
    <w:rsid w:val="0041538B"/>
    <w:rsid w:val="004166D5"/>
    <w:rsid w:val="004213AB"/>
    <w:rsid w:val="00435520"/>
    <w:rsid w:val="004532F5"/>
    <w:rsid w:val="00462505"/>
    <w:rsid w:val="00475375"/>
    <w:rsid w:val="004757B1"/>
    <w:rsid w:val="004B066B"/>
    <w:rsid w:val="004B7BB3"/>
    <w:rsid w:val="004C1F8A"/>
    <w:rsid w:val="004C2A3D"/>
    <w:rsid w:val="004C4F4D"/>
    <w:rsid w:val="004D6E49"/>
    <w:rsid w:val="00502FFD"/>
    <w:rsid w:val="005152C0"/>
    <w:rsid w:val="0052166E"/>
    <w:rsid w:val="00547597"/>
    <w:rsid w:val="0055375A"/>
    <w:rsid w:val="005546F0"/>
    <w:rsid w:val="00557CF4"/>
    <w:rsid w:val="00564EDD"/>
    <w:rsid w:val="00565CA5"/>
    <w:rsid w:val="005669B1"/>
    <w:rsid w:val="0057486F"/>
    <w:rsid w:val="00575EEF"/>
    <w:rsid w:val="00576DEA"/>
    <w:rsid w:val="005771A2"/>
    <w:rsid w:val="0057796F"/>
    <w:rsid w:val="00592238"/>
    <w:rsid w:val="005976F6"/>
    <w:rsid w:val="005A3243"/>
    <w:rsid w:val="005E00F3"/>
    <w:rsid w:val="005E4384"/>
    <w:rsid w:val="005E4A37"/>
    <w:rsid w:val="005E696D"/>
    <w:rsid w:val="00605351"/>
    <w:rsid w:val="00613495"/>
    <w:rsid w:val="0062060B"/>
    <w:rsid w:val="00621B26"/>
    <w:rsid w:val="00622A95"/>
    <w:rsid w:val="00646EE9"/>
    <w:rsid w:val="00663369"/>
    <w:rsid w:val="0066358F"/>
    <w:rsid w:val="0066509B"/>
    <w:rsid w:val="00670431"/>
    <w:rsid w:val="006929CD"/>
    <w:rsid w:val="006B1812"/>
    <w:rsid w:val="006C0A79"/>
    <w:rsid w:val="006D0886"/>
    <w:rsid w:val="006D735E"/>
    <w:rsid w:val="006F37E7"/>
    <w:rsid w:val="007063E7"/>
    <w:rsid w:val="00710943"/>
    <w:rsid w:val="007142A4"/>
    <w:rsid w:val="00736285"/>
    <w:rsid w:val="00746F4D"/>
    <w:rsid w:val="00757340"/>
    <w:rsid w:val="007611D7"/>
    <w:rsid w:val="0078381D"/>
    <w:rsid w:val="00796D13"/>
    <w:rsid w:val="007B01A4"/>
    <w:rsid w:val="007B3B9D"/>
    <w:rsid w:val="007D18C4"/>
    <w:rsid w:val="007D34CD"/>
    <w:rsid w:val="007E1454"/>
    <w:rsid w:val="007E2E62"/>
    <w:rsid w:val="007E374F"/>
    <w:rsid w:val="007E5CFD"/>
    <w:rsid w:val="007F0C08"/>
    <w:rsid w:val="00827040"/>
    <w:rsid w:val="00834603"/>
    <w:rsid w:val="00890952"/>
    <w:rsid w:val="008A1268"/>
    <w:rsid w:val="008C04E0"/>
    <w:rsid w:val="008D0873"/>
    <w:rsid w:val="008D6689"/>
    <w:rsid w:val="008D7F86"/>
    <w:rsid w:val="008F3581"/>
    <w:rsid w:val="00901512"/>
    <w:rsid w:val="00971943"/>
    <w:rsid w:val="00986F10"/>
    <w:rsid w:val="009945A1"/>
    <w:rsid w:val="009B7F35"/>
    <w:rsid w:val="009D4AF7"/>
    <w:rsid w:val="009F7550"/>
    <w:rsid w:val="009F7718"/>
    <w:rsid w:val="00A016E8"/>
    <w:rsid w:val="00A1046F"/>
    <w:rsid w:val="00A16D40"/>
    <w:rsid w:val="00A24F40"/>
    <w:rsid w:val="00A25EDC"/>
    <w:rsid w:val="00A3144C"/>
    <w:rsid w:val="00A33F3D"/>
    <w:rsid w:val="00A35EE3"/>
    <w:rsid w:val="00A44EF5"/>
    <w:rsid w:val="00A452A2"/>
    <w:rsid w:val="00A46005"/>
    <w:rsid w:val="00A554B3"/>
    <w:rsid w:val="00A64183"/>
    <w:rsid w:val="00A701C6"/>
    <w:rsid w:val="00A7337C"/>
    <w:rsid w:val="00A84BAD"/>
    <w:rsid w:val="00A906E8"/>
    <w:rsid w:val="00A971B4"/>
    <w:rsid w:val="00AA5911"/>
    <w:rsid w:val="00AC06B0"/>
    <w:rsid w:val="00AD3F1E"/>
    <w:rsid w:val="00AD6338"/>
    <w:rsid w:val="00AD68DB"/>
    <w:rsid w:val="00AE2AC7"/>
    <w:rsid w:val="00AE70AD"/>
    <w:rsid w:val="00B06D95"/>
    <w:rsid w:val="00B450F8"/>
    <w:rsid w:val="00B4573D"/>
    <w:rsid w:val="00B46157"/>
    <w:rsid w:val="00B632F0"/>
    <w:rsid w:val="00B66FF1"/>
    <w:rsid w:val="00B704C7"/>
    <w:rsid w:val="00B85724"/>
    <w:rsid w:val="00B90E83"/>
    <w:rsid w:val="00B94866"/>
    <w:rsid w:val="00BA06DA"/>
    <w:rsid w:val="00BC504F"/>
    <w:rsid w:val="00BD3DA5"/>
    <w:rsid w:val="00BD4D3C"/>
    <w:rsid w:val="00BF3FC0"/>
    <w:rsid w:val="00C042B9"/>
    <w:rsid w:val="00C05EBF"/>
    <w:rsid w:val="00C16D18"/>
    <w:rsid w:val="00C2000E"/>
    <w:rsid w:val="00C250A0"/>
    <w:rsid w:val="00C31D37"/>
    <w:rsid w:val="00C442ED"/>
    <w:rsid w:val="00C45B86"/>
    <w:rsid w:val="00C51A0C"/>
    <w:rsid w:val="00C53058"/>
    <w:rsid w:val="00C71C7E"/>
    <w:rsid w:val="00C754FF"/>
    <w:rsid w:val="00C82C54"/>
    <w:rsid w:val="00C84F99"/>
    <w:rsid w:val="00C910F7"/>
    <w:rsid w:val="00C93945"/>
    <w:rsid w:val="00CA672C"/>
    <w:rsid w:val="00CB6B2C"/>
    <w:rsid w:val="00CC5F86"/>
    <w:rsid w:val="00CE354B"/>
    <w:rsid w:val="00CF4D25"/>
    <w:rsid w:val="00D21F65"/>
    <w:rsid w:val="00D25185"/>
    <w:rsid w:val="00D32B2C"/>
    <w:rsid w:val="00D343FB"/>
    <w:rsid w:val="00D37283"/>
    <w:rsid w:val="00D500E6"/>
    <w:rsid w:val="00D72768"/>
    <w:rsid w:val="00D92210"/>
    <w:rsid w:val="00D96A50"/>
    <w:rsid w:val="00D97F8A"/>
    <w:rsid w:val="00DB33E3"/>
    <w:rsid w:val="00DC11A3"/>
    <w:rsid w:val="00DC6176"/>
    <w:rsid w:val="00DC6F9D"/>
    <w:rsid w:val="00DD0829"/>
    <w:rsid w:val="00DF3DEA"/>
    <w:rsid w:val="00DF5C1B"/>
    <w:rsid w:val="00DF6737"/>
    <w:rsid w:val="00E016CA"/>
    <w:rsid w:val="00E07511"/>
    <w:rsid w:val="00E10D3F"/>
    <w:rsid w:val="00E30485"/>
    <w:rsid w:val="00E30600"/>
    <w:rsid w:val="00E53B7F"/>
    <w:rsid w:val="00E5434D"/>
    <w:rsid w:val="00E54A2F"/>
    <w:rsid w:val="00E61A99"/>
    <w:rsid w:val="00E73D12"/>
    <w:rsid w:val="00E749D1"/>
    <w:rsid w:val="00E754AC"/>
    <w:rsid w:val="00E75868"/>
    <w:rsid w:val="00E77CF4"/>
    <w:rsid w:val="00E84530"/>
    <w:rsid w:val="00E91D7A"/>
    <w:rsid w:val="00EA76B5"/>
    <w:rsid w:val="00EC324F"/>
    <w:rsid w:val="00EC5A05"/>
    <w:rsid w:val="00EF0E9A"/>
    <w:rsid w:val="00EF2117"/>
    <w:rsid w:val="00EF2D10"/>
    <w:rsid w:val="00F00AEC"/>
    <w:rsid w:val="00F024CF"/>
    <w:rsid w:val="00F21F2E"/>
    <w:rsid w:val="00F61533"/>
    <w:rsid w:val="00F900DC"/>
    <w:rsid w:val="00FE6CBF"/>
    <w:rsid w:val="00FF6F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B9CB6"/>
  <w15:chartTrackingRefBased/>
  <w15:docId w15:val="{B3CE368F-A307-428C-8E4A-999BFB0AA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305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e">
    <w:name w:val="Domyślne"/>
    <w:rsid w:val="00C53058"/>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de-DE" w:eastAsia="pl-PL"/>
      <w14:textOutline w14:w="0" w14:cap="flat" w14:cmpd="sng" w14:algn="ctr">
        <w14:noFill/>
        <w14:prstDash w14:val="solid"/>
        <w14:bevel/>
      </w14:textOutline>
    </w:rPr>
  </w:style>
  <w:style w:type="numbering" w:customStyle="1" w:styleId="Numery">
    <w:name w:val="Numery"/>
    <w:rsid w:val="00C53058"/>
    <w:pPr>
      <w:numPr>
        <w:numId w:val="1"/>
      </w:numPr>
    </w:pPr>
  </w:style>
  <w:style w:type="numbering" w:customStyle="1" w:styleId="Litery">
    <w:name w:val="Litery"/>
    <w:rsid w:val="00C53058"/>
    <w:pPr>
      <w:numPr>
        <w:numId w:val="4"/>
      </w:numPr>
    </w:pPr>
  </w:style>
  <w:style w:type="numbering" w:customStyle="1" w:styleId="Kreski">
    <w:name w:val="Kreski"/>
    <w:rsid w:val="00C53058"/>
    <w:pPr>
      <w:numPr>
        <w:numId w:val="9"/>
      </w:numPr>
    </w:pPr>
  </w:style>
  <w:style w:type="paragraph" w:styleId="Akapitzlist">
    <w:name w:val="List Paragraph"/>
    <w:basedOn w:val="Normalny"/>
    <w:uiPriority w:val="34"/>
    <w:qFormat/>
    <w:rsid w:val="00613495"/>
    <w:pPr>
      <w:ind w:left="720"/>
      <w:contextualSpacing/>
    </w:pPr>
  </w:style>
  <w:style w:type="character" w:styleId="Odwoaniedokomentarza">
    <w:name w:val="annotation reference"/>
    <w:basedOn w:val="Domylnaczcionkaakapitu"/>
    <w:uiPriority w:val="99"/>
    <w:semiHidden/>
    <w:unhideWhenUsed/>
    <w:rsid w:val="007142A4"/>
    <w:rPr>
      <w:sz w:val="16"/>
      <w:szCs w:val="16"/>
    </w:rPr>
  </w:style>
  <w:style w:type="paragraph" w:styleId="Tekstkomentarza">
    <w:name w:val="annotation text"/>
    <w:basedOn w:val="Normalny"/>
    <w:link w:val="TekstkomentarzaZnak"/>
    <w:uiPriority w:val="99"/>
    <w:unhideWhenUsed/>
    <w:rsid w:val="007142A4"/>
    <w:rPr>
      <w:sz w:val="20"/>
      <w:szCs w:val="20"/>
    </w:rPr>
  </w:style>
  <w:style w:type="character" w:customStyle="1" w:styleId="TekstkomentarzaZnak">
    <w:name w:val="Tekst komentarza Znak"/>
    <w:basedOn w:val="Domylnaczcionkaakapitu"/>
    <w:link w:val="Tekstkomentarza"/>
    <w:uiPriority w:val="99"/>
    <w:rsid w:val="007142A4"/>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7142A4"/>
    <w:rPr>
      <w:b/>
      <w:bCs/>
    </w:rPr>
  </w:style>
  <w:style w:type="character" w:customStyle="1" w:styleId="TematkomentarzaZnak">
    <w:name w:val="Temat komentarza Znak"/>
    <w:basedOn w:val="TekstkomentarzaZnak"/>
    <w:link w:val="Tematkomentarza"/>
    <w:uiPriority w:val="99"/>
    <w:semiHidden/>
    <w:rsid w:val="007142A4"/>
    <w:rPr>
      <w:rFonts w:ascii="Times New Roman" w:eastAsia="Arial Unicode MS" w:hAnsi="Times New Roman" w:cs="Times New Roman"/>
      <w:b/>
      <w:bCs/>
      <w:sz w:val="20"/>
      <w:szCs w:val="20"/>
      <w:bdr w:val="nil"/>
      <w:lang w:val="en-US"/>
    </w:rPr>
  </w:style>
  <w:style w:type="paragraph" w:customStyle="1" w:styleId="Standard">
    <w:name w:val="Standard"/>
    <w:rsid w:val="003B2247"/>
    <w:pPr>
      <w:suppressAutoHyphens/>
      <w:autoSpaceDN w:val="0"/>
      <w:spacing w:after="200" w:line="276" w:lineRule="auto"/>
      <w:textAlignment w:val="baseline"/>
    </w:pPr>
    <w:rPr>
      <w:rFonts w:ascii="Calibri" w:eastAsia="Calibri" w:hAnsi="Calibri" w:cs="F"/>
    </w:rPr>
  </w:style>
  <w:style w:type="numbering" w:customStyle="1" w:styleId="WWNum8">
    <w:name w:val="WWNum8"/>
    <w:basedOn w:val="Bezlisty"/>
    <w:rsid w:val="003B2247"/>
    <w:pPr>
      <w:numPr>
        <w:numId w:val="22"/>
      </w:numPr>
    </w:pPr>
  </w:style>
  <w:style w:type="character" w:styleId="Hipercze">
    <w:name w:val="Hyperlink"/>
    <w:basedOn w:val="Domylnaczcionkaakapitu"/>
    <w:uiPriority w:val="99"/>
    <w:unhideWhenUsed/>
    <w:rsid w:val="004C2A3D"/>
    <w:rPr>
      <w:color w:val="0563C1" w:themeColor="hyperlink"/>
      <w:u w:val="single"/>
    </w:rPr>
  </w:style>
  <w:style w:type="character" w:styleId="Nierozpoznanawzmianka">
    <w:name w:val="Unresolved Mention"/>
    <w:basedOn w:val="Domylnaczcionkaakapitu"/>
    <w:uiPriority w:val="99"/>
    <w:semiHidden/>
    <w:unhideWhenUsed/>
    <w:rsid w:val="004C2A3D"/>
    <w:rPr>
      <w:color w:val="605E5C"/>
      <w:shd w:val="clear" w:color="auto" w:fill="E1DFDD"/>
    </w:rPr>
  </w:style>
  <w:style w:type="paragraph" w:styleId="Nagwek">
    <w:name w:val="header"/>
    <w:basedOn w:val="Normalny"/>
    <w:link w:val="NagwekZnak"/>
    <w:uiPriority w:val="99"/>
    <w:unhideWhenUsed/>
    <w:rsid w:val="003D4642"/>
    <w:pPr>
      <w:tabs>
        <w:tab w:val="center" w:pos="4536"/>
        <w:tab w:val="right" w:pos="9072"/>
      </w:tabs>
    </w:pPr>
  </w:style>
  <w:style w:type="character" w:customStyle="1" w:styleId="NagwekZnak">
    <w:name w:val="Nagłówek Znak"/>
    <w:basedOn w:val="Domylnaczcionkaakapitu"/>
    <w:link w:val="Nagwek"/>
    <w:uiPriority w:val="99"/>
    <w:rsid w:val="003D4642"/>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3D4642"/>
    <w:pPr>
      <w:tabs>
        <w:tab w:val="center" w:pos="4536"/>
        <w:tab w:val="right" w:pos="9072"/>
      </w:tabs>
    </w:pPr>
  </w:style>
  <w:style w:type="character" w:customStyle="1" w:styleId="StopkaZnak">
    <w:name w:val="Stopka Znak"/>
    <w:basedOn w:val="Domylnaczcionkaakapitu"/>
    <w:link w:val="Stopka"/>
    <w:uiPriority w:val="99"/>
    <w:rsid w:val="003D4642"/>
    <w:rPr>
      <w:rFonts w:ascii="Times New Roman" w:eastAsia="Arial Unicode MS" w:hAnsi="Times New Roman" w:cs="Times New Roman"/>
      <w:sz w:val="24"/>
      <w:szCs w:val="24"/>
      <w:bdr w:val="nil"/>
      <w:lang w:val="en-US"/>
    </w:rPr>
  </w:style>
  <w:style w:type="paragraph" w:styleId="Poprawka">
    <w:name w:val="Revision"/>
    <w:hidden/>
    <w:uiPriority w:val="99"/>
    <w:semiHidden/>
    <w:rsid w:val="00A64183"/>
    <w:pPr>
      <w:spacing w:after="0" w:line="240" w:lineRule="auto"/>
    </w:pPr>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51C7-FF65-4F74-94E0-7EDFE7A1A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3175</Words>
  <Characters>19053</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Slowianin</dc:creator>
  <cp:keywords/>
  <dc:description/>
  <cp:lastModifiedBy>A.Fabijańczyk</cp:lastModifiedBy>
  <cp:revision>31</cp:revision>
  <cp:lastPrinted>2026-08-27T09:40:00Z</cp:lastPrinted>
  <dcterms:created xsi:type="dcterms:W3CDTF">2025-05-20T08:37:00Z</dcterms:created>
  <dcterms:modified xsi:type="dcterms:W3CDTF">2026-08-28T05:53:00Z</dcterms:modified>
</cp:coreProperties>
</file>